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161D05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161D05" w:rsidTr="002972BA">
              <w:trPr>
                <w:cantSplit/>
                <w:trHeight w:hRule="exact" w:val="1710"/>
              </w:trPr>
              <w:tc>
                <w:tcPr>
                  <w:tcW w:w="7200" w:type="dxa"/>
                </w:tcPr>
                <w:p w:rsidR="00161D05" w:rsidRDefault="002972BA" w:rsidP="00174859">
                  <w:pPr>
                    <w:spacing w:line="240" w:lineRule="auto"/>
                  </w:pPr>
                  <w:bookmarkStart w:id="0" w:name="_GoBack"/>
                  <w:bookmarkEnd w:id="0"/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 wp14:anchorId="52ABA6E4" wp14:editId="1E2E69AC">
                        <wp:simplePos x="0" y="0"/>
                        <wp:positionH relativeFrom="margin">
                          <wp:posOffset>2724150</wp:posOffset>
                        </wp:positionH>
                        <wp:positionV relativeFrom="margin">
                          <wp:posOffset>0</wp:posOffset>
                        </wp:positionV>
                        <wp:extent cx="1133475" cy="1547495"/>
                        <wp:effectExtent l="0" t="0" r="9525" b="0"/>
                        <wp:wrapSquare wrapText="bothSides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atientcounseling[1]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3475" cy="1547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color w:val="0000FF"/>
                      <w:lang w:eastAsia="en-US"/>
                    </w:rPr>
                    <w:drawing>
                      <wp:inline distT="0" distB="0" distL="0" distR="0" wp14:anchorId="5D8B5628" wp14:editId="45753517">
                        <wp:extent cx="2150075" cy="822960"/>
                        <wp:effectExtent l="0" t="0" r="3175" b="0"/>
                        <wp:docPr id="4" name="Picture 4" descr="Jack and Jill of America, Inc.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Jack and Jill of America, Inc.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0075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US"/>
                    </w:rPr>
                    <w:t xml:space="preserve">  </w:t>
                  </w:r>
                </w:p>
              </w:tc>
            </w:tr>
            <w:tr w:rsidR="00161D05" w:rsidTr="006818BD">
              <w:trPr>
                <w:trHeight w:hRule="exact" w:val="11880"/>
              </w:trPr>
              <w:tc>
                <w:tcPr>
                  <w:tcW w:w="7200" w:type="dxa"/>
                </w:tcPr>
                <w:p w:rsidR="00161D05" w:rsidRPr="00A02AC8" w:rsidRDefault="003B1D5D" w:rsidP="003346D6">
                  <w:pPr>
                    <w:pStyle w:val="Title"/>
                    <w:spacing w:before="240"/>
                    <w:rPr>
                      <w:sz w:val="36"/>
                    </w:rPr>
                  </w:pPr>
                  <w:r w:rsidRPr="00A02AC8">
                    <w:rPr>
                      <w:sz w:val="40"/>
                    </w:rPr>
                    <w:t>Shannon smith mccants Memorial Scholarship</w:t>
                  </w:r>
                </w:p>
                <w:p w:rsidR="00161D05" w:rsidRPr="00A02AC8" w:rsidRDefault="00F770FD" w:rsidP="003346D6">
                  <w:pPr>
                    <w:pStyle w:val="Subtitle"/>
                    <w:spacing w:before="240" w:line="12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Application period</w:t>
                  </w:r>
                  <w:r w:rsidR="003B1D5D" w:rsidRPr="00A02AC8">
                    <w:rPr>
                      <w:sz w:val="22"/>
                    </w:rPr>
                    <w:t xml:space="preserve">: </w:t>
                  </w:r>
                  <w:r w:rsidR="00A02AC8" w:rsidRPr="00A02AC8">
                    <w:rPr>
                      <w:sz w:val="22"/>
                    </w:rPr>
                    <w:t>sept</w:t>
                  </w:r>
                  <w:r w:rsidR="003C4C74">
                    <w:rPr>
                      <w:sz w:val="22"/>
                    </w:rPr>
                    <w:t>.</w:t>
                  </w:r>
                  <w:r w:rsidR="00A02AC8" w:rsidRPr="00A02AC8">
                    <w:rPr>
                      <w:sz w:val="22"/>
                    </w:rPr>
                    <w:t xml:space="preserve"> </w:t>
                  </w:r>
                  <w:r w:rsidR="003C4C74">
                    <w:rPr>
                      <w:sz w:val="22"/>
                    </w:rPr>
                    <w:t>29</w:t>
                  </w:r>
                  <w:r>
                    <w:rPr>
                      <w:sz w:val="22"/>
                    </w:rPr>
                    <w:t>-</w:t>
                  </w:r>
                  <w:r w:rsidR="003C4C74">
                    <w:rPr>
                      <w:sz w:val="22"/>
                    </w:rPr>
                    <w:t>Nov. 21</w:t>
                  </w:r>
                  <w:r w:rsidR="00A02AC8" w:rsidRPr="00A02AC8">
                    <w:rPr>
                      <w:sz w:val="22"/>
                    </w:rPr>
                    <w:t>, 2014</w:t>
                  </w:r>
                </w:p>
                <w:p w:rsidR="003B1D5D" w:rsidRPr="00A02AC8" w:rsidRDefault="003B1D5D" w:rsidP="003346D6">
                  <w:pPr>
                    <w:pStyle w:val="Heading1"/>
                    <w:spacing w:before="240"/>
                    <w:rPr>
                      <w:sz w:val="24"/>
                    </w:rPr>
                  </w:pPr>
                  <w:r w:rsidRPr="00A02AC8">
                    <w:rPr>
                      <w:sz w:val="24"/>
                    </w:rPr>
                    <w:t>Criteria</w:t>
                  </w:r>
                </w:p>
                <w:p w:rsidR="00161D05" w:rsidRDefault="003B1D5D" w:rsidP="003B1D5D">
                  <w:r>
                    <w:t>To be eligible to apply for one of the three (3) $2,500 Shannon Smith McCants scholarships, applicants must meet the following criterion:</w:t>
                  </w:r>
                </w:p>
                <w:p w:rsidR="003B1D5D" w:rsidRDefault="00EE61B5" w:rsidP="003B1D5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Non-affiliated with Jack and Jill organization (membership)</w:t>
                  </w:r>
                </w:p>
                <w:p w:rsidR="00EE61B5" w:rsidRDefault="00EE61B5" w:rsidP="003B1D5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Resident of NE Florida (Baker, Clay, Duval, Nassau or St. Johns counties)</w:t>
                  </w:r>
                </w:p>
                <w:p w:rsidR="00EE61B5" w:rsidRDefault="00EE61B5" w:rsidP="003B1D5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Graduating from an accredited high school with a minimum </w:t>
                  </w:r>
                  <w:r w:rsidRPr="00EE61B5">
                    <w:t>unweighted</w:t>
                  </w:r>
                  <w:r w:rsidRPr="00BE0963">
                    <w:t xml:space="preserve"> </w:t>
                  </w:r>
                  <w:r>
                    <w:t>GPA of 3.2 on a 4.0 scale</w:t>
                  </w:r>
                </w:p>
                <w:p w:rsidR="00EE61B5" w:rsidRDefault="00EE61B5" w:rsidP="003B1D5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Demonstrated plans (via application and acceptance) to immediately enroll full-time at Florida A&amp;M University and major in Pharmacy</w:t>
                  </w:r>
                  <w:r w:rsidR="00A24802">
                    <w:t xml:space="preserve"> (freshman students only)</w:t>
                  </w:r>
                </w:p>
                <w:p w:rsidR="00EE61B5" w:rsidRDefault="00EE61B5" w:rsidP="0017485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Committed to community and civic involvement as evidenced by completi</w:t>
                  </w:r>
                  <w:r w:rsidR="00174859">
                    <w:t xml:space="preserve">on of a minimum of 100 hours </w:t>
                  </w:r>
                  <w:r>
                    <w:t xml:space="preserve">community </w:t>
                  </w:r>
                  <w:r w:rsidR="00174859">
                    <w:t>service earned during high school years (Please submit two (2) letters of recommendations – one from an educator/teacher and the other from a community member/association)</w:t>
                  </w:r>
                </w:p>
                <w:p w:rsidR="00174859" w:rsidRDefault="00174859" w:rsidP="0017485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Participant in extracurricular activities including athletics, music/art, leadership/community program(s), or completed work experience</w:t>
                  </w:r>
                </w:p>
                <w:p w:rsidR="00174859" w:rsidRDefault="00174859" w:rsidP="0017485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Eligible to receive federal student aid</w:t>
                  </w:r>
                </w:p>
                <w:p w:rsidR="00174859" w:rsidRDefault="002972BA" w:rsidP="006818BD">
                  <w:pPr>
                    <w:ind w:left="360"/>
                  </w:pPr>
                  <w:r>
                    <w:t xml:space="preserve">Apply at </w:t>
                  </w:r>
                  <w:hyperlink r:id="rId9" w:history="1">
                    <w:r w:rsidRPr="00E227F8">
                      <w:rPr>
                        <w:rStyle w:val="Hyperlink"/>
                      </w:rPr>
                      <w:t>https://scholarships.uncf.org/</w:t>
                    </w:r>
                  </w:hyperlink>
                  <w:r>
                    <w:t xml:space="preserve"> and com</w:t>
                  </w:r>
                  <w:r w:rsidR="003346D6">
                    <w:t>pos</w:t>
                  </w:r>
                  <w:r w:rsidR="00A02AC8">
                    <w:t xml:space="preserve">e </w:t>
                  </w:r>
                  <w:r>
                    <w:t xml:space="preserve">a </w:t>
                  </w:r>
                  <w:r w:rsidR="00A02AC8">
                    <w:t>SPIRIT Scholar (Students whose Plans and Ideals Reflect Influence and Tolerance) Essay</w:t>
                  </w:r>
                  <w:r>
                    <w:t xml:space="preserve">. Contact Marsha Oliver </w:t>
                  </w:r>
                  <w:r w:rsidR="006818BD">
                    <w:t xml:space="preserve">at </w:t>
                  </w:r>
                  <w:hyperlink r:id="rId10" w:history="1">
                    <w:r w:rsidR="006818BD" w:rsidRPr="00E227F8">
                      <w:rPr>
                        <w:rStyle w:val="Hyperlink"/>
                      </w:rPr>
                      <w:t>marshaoliver@comcast.net</w:t>
                    </w:r>
                  </w:hyperlink>
                  <w:r w:rsidR="006818BD">
                    <w:t xml:space="preserve"> </w:t>
                  </w:r>
                  <w:r>
                    <w:t xml:space="preserve">or </w:t>
                  </w:r>
                  <w:r w:rsidR="0069759B">
                    <w:t xml:space="preserve">Kim Brooks-Hall at </w:t>
                  </w:r>
                  <w:hyperlink r:id="rId11" w:history="1">
                    <w:r w:rsidR="006818BD" w:rsidRPr="00E227F8">
                      <w:rPr>
                        <w:rStyle w:val="Hyperlink"/>
                      </w:rPr>
                      <w:t>onedayzee@comcast.net</w:t>
                    </w:r>
                  </w:hyperlink>
                  <w:r w:rsidR="006818BD">
                    <w:t xml:space="preserve"> for additional information.</w:t>
                  </w:r>
                </w:p>
              </w:tc>
            </w:tr>
            <w:tr w:rsidR="00161D05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161D05" w:rsidRDefault="005F3E80" w:rsidP="006818BD">
                  <w:pPr>
                    <w:spacing w:line="240" w:lineRule="auto"/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FF"/>
                      <w:lang w:eastAsia="en-US"/>
                    </w:rPr>
                    <w:drawing>
                      <wp:inline distT="0" distB="0" distL="0" distR="0" wp14:anchorId="42019546" wp14:editId="51C87A71">
                        <wp:extent cx="9525" cy="9525"/>
                        <wp:effectExtent l="0" t="0" r="0" b="0"/>
                        <wp:docPr id="1" name="Picture 1" descr="http://uncf.org/images/PAGE_ASSETS/spacer.clear.pn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uncf.org/images/PAGE_ASSETS/spacer.clear.pn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82422" w:rsidRPr="00682422">
                    <w:rPr>
                      <w:rFonts w:ascii="Arial" w:hAnsi="Arial" w:cs="Arial"/>
                      <w:noProof/>
                      <w:color w:val="0000FF"/>
                      <w:lang w:eastAsia="en-US"/>
                    </w:rPr>
                    <w:drawing>
                      <wp:inline distT="0" distB="0" distL="0" distR="0" wp14:anchorId="17DE3F54" wp14:editId="4430402C">
                        <wp:extent cx="914400" cy="595808"/>
                        <wp:effectExtent l="0" t="0" r="0" b="0"/>
                        <wp:docPr id="1027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7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5958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1D05" w:rsidRDefault="00161D05"/>
        </w:tc>
        <w:tc>
          <w:tcPr>
            <w:tcW w:w="144" w:type="dxa"/>
          </w:tcPr>
          <w:p w:rsidR="00161D05" w:rsidRDefault="00161D05"/>
        </w:tc>
        <w:tc>
          <w:tcPr>
            <w:tcW w:w="3456" w:type="dxa"/>
          </w:tcPr>
          <w:tbl>
            <w:tblPr>
              <w:tblW w:w="5000" w:type="pct"/>
              <w:jc w:val="center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161D05" w:rsidTr="007D6915">
              <w:trPr>
                <w:trHeight w:hRule="exact" w:val="10620"/>
                <w:jc w:val="center"/>
              </w:trPr>
              <w:tc>
                <w:tcPr>
                  <w:tcW w:w="3446" w:type="dxa"/>
                  <w:shd w:val="clear" w:color="auto" w:fill="2683C6" w:themeFill="accent2"/>
                  <w:vAlign w:val="center"/>
                </w:tcPr>
                <w:p w:rsidR="009865D1" w:rsidRDefault="009865D1">
                  <w:pPr>
                    <w:pStyle w:val="Heading2"/>
                  </w:pPr>
                </w:p>
                <w:p w:rsidR="00161D05" w:rsidRDefault="009865D1">
                  <w:pPr>
                    <w:pStyle w:val="Heading2"/>
                  </w:pPr>
                  <w:r>
                    <w:t>$</w:t>
                  </w:r>
                  <w:r w:rsidR="00EE61B5">
                    <w:t>2,500 Scholarship</w:t>
                  </w:r>
                </w:p>
                <w:p w:rsidR="00161D05" w:rsidRDefault="00161D05">
                  <w:pPr>
                    <w:pStyle w:val="Line"/>
                  </w:pPr>
                </w:p>
                <w:p w:rsidR="00F770FD" w:rsidRDefault="00EE61B5">
                  <w:pPr>
                    <w:pStyle w:val="Heading2"/>
                  </w:pPr>
                  <w:r>
                    <w:t xml:space="preserve">Application </w:t>
                  </w:r>
                  <w:r w:rsidR="00F770FD">
                    <w:t>Period</w:t>
                  </w:r>
                  <w:r>
                    <w:t xml:space="preserve">: </w:t>
                  </w:r>
                </w:p>
                <w:p w:rsidR="003C4C74" w:rsidRDefault="00EE61B5">
                  <w:pPr>
                    <w:pStyle w:val="Heading2"/>
                  </w:pPr>
                  <w:r>
                    <w:t>Sept</w:t>
                  </w:r>
                  <w:r w:rsidR="003C4C74">
                    <w:t>.</w:t>
                  </w:r>
                  <w:r w:rsidR="00F770FD">
                    <w:t xml:space="preserve"> </w:t>
                  </w:r>
                  <w:r w:rsidR="003C4C74">
                    <w:t>29</w:t>
                  </w:r>
                  <w:r w:rsidR="003C4C74" w:rsidRPr="003C4C74">
                    <w:rPr>
                      <w:vertAlign w:val="superscript"/>
                    </w:rPr>
                    <w:t>th</w:t>
                  </w:r>
                </w:p>
                <w:p w:rsidR="003C4C74" w:rsidRDefault="00F770FD">
                  <w:pPr>
                    <w:pStyle w:val="Heading2"/>
                  </w:pPr>
                  <w:r>
                    <w:t xml:space="preserve"> – </w:t>
                  </w:r>
                  <w:r w:rsidR="003C4C74">
                    <w:t>Nov. 21</w:t>
                  </w:r>
                  <w:r w:rsidR="003C4C74" w:rsidRPr="003C4C74">
                    <w:rPr>
                      <w:vertAlign w:val="superscript"/>
                    </w:rPr>
                    <w:t>st</w:t>
                  </w:r>
                </w:p>
                <w:p w:rsidR="00161D05" w:rsidRDefault="00EE61B5">
                  <w:pPr>
                    <w:pStyle w:val="Heading2"/>
                  </w:pPr>
                  <w:r>
                    <w:t xml:space="preserve"> 2014</w:t>
                  </w:r>
                </w:p>
                <w:p w:rsidR="00EE61B5" w:rsidRPr="00EE61B5" w:rsidRDefault="00F770FD" w:rsidP="00EE61B5">
                  <w:pPr>
                    <w:pStyle w:val="Line"/>
                  </w:pPr>
                  <w:r>
                    <w:t>t</w:t>
                  </w:r>
                </w:p>
                <w:p w:rsidR="00161D05" w:rsidRDefault="00EE61B5" w:rsidP="003C4C74">
                  <w:pPr>
                    <w:pStyle w:val="Heading2"/>
                  </w:pPr>
                  <w:r>
                    <w:t xml:space="preserve">Florida A&amp;M </w:t>
                  </w:r>
                  <w:r w:rsidRPr="00EE61B5">
                    <w:t>University Pharmacy Program</w:t>
                  </w:r>
                  <w:r w:rsidR="007D6915">
                    <w:t xml:space="preserve"> Participant</w:t>
                  </w:r>
                </w:p>
                <w:p w:rsidR="003C4C74" w:rsidRPr="003C4C74" w:rsidRDefault="003C4C74" w:rsidP="003C4C74">
                  <w:pPr>
                    <w:pStyle w:val="Line"/>
                  </w:pPr>
                </w:p>
                <w:p w:rsidR="00161D05" w:rsidRDefault="00D56B88">
                  <w:pPr>
                    <w:pStyle w:val="Heading2"/>
                  </w:pPr>
                  <w:r>
                    <w:t>S</w:t>
                  </w:r>
                  <w:r w:rsidR="007D6915">
                    <w:t>PIRIT Essay</w:t>
                  </w:r>
                </w:p>
                <w:p w:rsidR="007D6915" w:rsidRDefault="007D6915" w:rsidP="009865D1">
                  <w:pPr>
                    <w:pStyle w:val="Heading2"/>
                  </w:pPr>
                  <w:r>
                    <w:t xml:space="preserve">Scholarship Awarded: </w:t>
                  </w:r>
                </w:p>
                <w:p w:rsidR="00161D05" w:rsidRDefault="003C4C74" w:rsidP="009865D1">
                  <w:pPr>
                    <w:pStyle w:val="Heading2"/>
                  </w:pPr>
                  <w:r>
                    <w:t>January</w:t>
                  </w:r>
                  <w:r w:rsidR="007D6915">
                    <w:t xml:space="preserve"> 201</w:t>
                  </w:r>
                  <w:r>
                    <w:t>5</w:t>
                  </w:r>
                </w:p>
                <w:p w:rsidR="007D6915" w:rsidRDefault="007D6915" w:rsidP="007D6915">
                  <w:pPr>
                    <w:pStyle w:val="Line"/>
                  </w:pPr>
                </w:p>
                <w:p w:rsidR="007D6915" w:rsidRPr="007D6915" w:rsidRDefault="007D6915" w:rsidP="007D6915">
                  <w:pPr>
                    <w:pStyle w:val="Heading2"/>
                  </w:pPr>
                </w:p>
              </w:tc>
            </w:tr>
            <w:tr w:rsidR="00161D05" w:rsidTr="006818BD">
              <w:trPr>
                <w:trHeight w:hRule="exact" w:val="270"/>
                <w:jc w:val="center"/>
              </w:trPr>
              <w:tc>
                <w:tcPr>
                  <w:tcW w:w="3446" w:type="dxa"/>
                </w:tcPr>
                <w:p w:rsidR="00161D05" w:rsidRDefault="00161D05"/>
              </w:tc>
            </w:tr>
            <w:tr w:rsidR="00161D05" w:rsidTr="006818BD">
              <w:trPr>
                <w:trHeight w:hRule="exact" w:val="3987"/>
                <w:jc w:val="center"/>
              </w:trPr>
              <w:tc>
                <w:tcPr>
                  <w:tcW w:w="3446" w:type="dxa"/>
                  <w:shd w:val="clear" w:color="auto" w:fill="1CADE4" w:themeFill="accent1"/>
                  <w:vAlign w:val="center"/>
                </w:tcPr>
                <w:p w:rsidR="00A37F80" w:rsidRDefault="00A37F80">
                  <w:pPr>
                    <w:pStyle w:val="Heading3"/>
                  </w:pPr>
                  <w:r>
                    <w:t>Apply online at:</w:t>
                  </w:r>
                </w:p>
                <w:p w:rsidR="00A37F80" w:rsidRPr="00A37F80" w:rsidRDefault="00E64FAB" w:rsidP="00A37F80">
                  <w:pPr>
                    <w:ind w:left="-162" w:right="-288"/>
                    <w:rPr>
                      <w:sz w:val="20"/>
                    </w:rPr>
                  </w:pPr>
                  <w:hyperlink r:id="rId15" w:history="1">
                    <w:r w:rsidR="00A37F80" w:rsidRPr="00A37F80">
                      <w:rPr>
                        <w:rStyle w:val="Hyperlink"/>
                        <w:b/>
                        <w:bCs/>
                        <w:sz w:val="20"/>
                      </w:rPr>
                      <w:t>https://scholarships.uncf.org/</w:t>
                    </w:r>
                  </w:hyperlink>
                  <w:r w:rsidR="00A37F80" w:rsidRPr="00A37F80">
                    <w:rPr>
                      <w:sz w:val="20"/>
                    </w:rPr>
                    <w:t xml:space="preserve"> </w:t>
                  </w:r>
                </w:p>
                <w:p w:rsidR="00161D05" w:rsidRDefault="00174859">
                  <w:pPr>
                    <w:pStyle w:val="Heading3"/>
                  </w:pPr>
                  <w:r>
                    <w:t>Jack and Jill of America, Inc.</w:t>
                  </w:r>
                </w:p>
                <w:p w:rsidR="00904F8B" w:rsidRPr="00904F8B" w:rsidRDefault="00904F8B" w:rsidP="00904F8B">
                  <w:pPr>
                    <w:jc w:val="center"/>
                  </w:pPr>
                  <w:r>
                    <w:t>Jacksonville Chapter</w:t>
                  </w:r>
                </w:p>
                <w:p w:rsidR="00161D05" w:rsidRDefault="00E64FAB" w:rsidP="00904F8B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70B9366A8C46498B8257F428FB147A64"/>
                      </w:placeholder>
                      <w:text w:multiLine="1"/>
                    </w:sdtPr>
                    <w:sdtEndPr/>
                    <w:sdtContent>
                      <w:r w:rsidR="00904F8B">
                        <w:t>Scholarship</w:t>
                      </w:r>
                      <w:r w:rsidR="005F3E80">
                        <w:t xml:space="preserve"> </w:t>
                      </w:r>
                      <w:r w:rsidR="00904F8B">
                        <w:t>in honor of our departed member who dedicated her life to the field of pharmacy.</w:t>
                      </w:r>
                    </w:sdtContent>
                  </w:sdt>
                </w:p>
              </w:tc>
            </w:tr>
          </w:tbl>
          <w:p w:rsidR="00161D05" w:rsidRDefault="00161D05"/>
        </w:tc>
      </w:tr>
    </w:tbl>
    <w:p w:rsidR="00161D05" w:rsidRDefault="00161D05" w:rsidP="006818BD">
      <w:pPr>
        <w:pStyle w:val="NoSpacing"/>
      </w:pPr>
    </w:p>
    <w:sectPr w:rsidR="00161D05" w:rsidSect="006818BD">
      <w:pgSz w:w="12240" w:h="15840" w:code="1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E1919"/>
    <w:multiLevelType w:val="hybridMultilevel"/>
    <w:tmpl w:val="1A22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53"/>
    <w:rsid w:val="00161D05"/>
    <w:rsid w:val="00174859"/>
    <w:rsid w:val="001767F6"/>
    <w:rsid w:val="002972BA"/>
    <w:rsid w:val="003346D6"/>
    <w:rsid w:val="003B1D5D"/>
    <w:rsid w:val="003C4C74"/>
    <w:rsid w:val="003E7956"/>
    <w:rsid w:val="00445B52"/>
    <w:rsid w:val="005F3E80"/>
    <w:rsid w:val="006818BD"/>
    <w:rsid w:val="00682422"/>
    <w:rsid w:val="0069759B"/>
    <w:rsid w:val="007D6915"/>
    <w:rsid w:val="00904F8B"/>
    <w:rsid w:val="009865D1"/>
    <w:rsid w:val="00A02AC8"/>
    <w:rsid w:val="00A24802"/>
    <w:rsid w:val="00A37F80"/>
    <w:rsid w:val="00BE0963"/>
    <w:rsid w:val="00C77E53"/>
    <w:rsid w:val="00D56B88"/>
    <w:rsid w:val="00E64FAB"/>
    <w:rsid w:val="00EE61B5"/>
    <w:rsid w:val="00F166A3"/>
    <w:rsid w:val="00F770FD"/>
    <w:rsid w:val="00F9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EE9CA4-C553-4B1D-8937-B66E7F6A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5B74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1CADE4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1CADE4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1CADE4" w:themeColor="accent1"/>
    </w:rPr>
  </w:style>
  <w:style w:type="paragraph" w:styleId="ListParagraph">
    <w:name w:val="List Paragraph"/>
    <w:basedOn w:val="Normal"/>
    <w:uiPriority w:val="34"/>
    <w:unhideWhenUsed/>
    <w:qFormat/>
    <w:rsid w:val="003B1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F80"/>
    <w:rPr>
      <w:color w:val="6EAC1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0FD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jackandjillinc.org/" TargetMode="External"/><Relationship Id="rId12" Type="http://schemas.openxmlformats.org/officeDocument/2006/relationships/hyperlink" Target="http://uncf.org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onedayzee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ships.uncf.org/" TargetMode="External"/><Relationship Id="rId10" Type="http://schemas.openxmlformats.org/officeDocument/2006/relationships/hyperlink" Target="mailto:marshaoliver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s.uncf.org/" TargetMode="Externa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B9366A8C46498B8257F428FB147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C133-F3F0-44E8-9243-C478AF97325A}"/>
      </w:docPartPr>
      <w:docPartBody>
        <w:p w:rsidR="0034795E" w:rsidRDefault="00776DA1">
          <w:pPr>
            <w:pStyle w:val="70B9366A8C46498B8257F428FB147A64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1"/>
    <w:rsid w:val="001B6177"/>
    <w:rsid w:val="0032513F"/>
    <w:rsid w:val="0034795E"/>
    <w:rsid w:val="006E281F"/>
    <w:rsid w:val="00776DA1"/>
    <w:rsid w:val="00A9092C"/>
    <w:rsid w:val="00B2153D"/>
    <w:rsid w:val="00F87655"/>
    <w:rsid w:val="00FA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DCE48CBDDE48CF8DAAB5BA3187DF0B">
    <w:name w:val="1ADCE48CBDDE48CF8DAAB5BA3187DF0B"/>
  </w:style>
  <w:style w:type="paragraph" w:customStyle="1" w:styleId="2B48E5AB62144EC38283F44512FF32FB">
    <w:name w:val="2B48E5AB62144EC38283F44512FF32FB"/>
  </w:style>
  <w:style w:type="paragraph" w:customStyle="1" w:styleId="797F31B93278496A80FBE03DDCFB9160">
    <w:name w:val="797F31B93278496A80FBE03DDCFB9160"/>
  </w:style>
  <w:style w:type="paragraph" w:customStyle="1" w:styleId="52E7F34C8B2D437DAED2AFF6530361A5">
    <w:name w:val="52E7F34C8B2D437DAED2AFF6530361A5"/>
  </w:style>
  <w:style w:type="paragraph" w:customStyle="1" w:styleId="0FBFD2BFF0FC49F4B99872CE4896C297">
    <w:name w:val="0FBFD2BFF0FC49F4B99872CE4896C297"/>
  </w:style>
  <w:style w:type="paragraph" w:customStyle="1" w:styleId="FFFA0C43DD134155BF4151E7BFF6BE49">
    <w:name w:val="FFFA0C43DD134155BF4151E7BFF6BE49"/>
  </w:style>
  <w:style w:type="paragraph" w:customStyle="1" w:styleId="03EBA744641F4C14823543AD26E5D898">
    <w:name w:val="03EBA744641F4C14823543AD26E5D898"/>
  </w:style>
  <w:style w:type="paragraph" w:customStyle="1" w:styleId="425B18258C46482CBFCD6963CFA8C054">
    <w:name w:val="425B18258C46482CBFCD6963CFA8C054"/>
  </w:style>
  <w:style w:type="paragraph" w:customStyle="1" w:styleId="D01615F0BC7F4A73AF09F5F080216DD7">
    <w:name w:val="D01615F0BC7F4A73AF09F5F080216DD7"/>
  </w:style>
  <w:style w:type="paragraph" w:customStyle="1" w:styleId="1C80E50603AA4F4DBDAD9C072D558F92">
    <w:name w:val="1C80E50603AA4F4DBDAD9C072D558F92"/>
  </w:style>
  <w:style w:type="paragraph" w:customStyle="1" w:styleId="70B9366A8C46498B8257F428FB147A64">
    <w:name w:val="70B9366A8C46498B8257F428FB147A64"/>
  </w:style>
  <w:style w:type="paragraph" w:customStyle="1" w:styleId="16E134CFE5EC45AFB61E2BC48159F5CC">
    <w:name w:val="16E134CFE5EC45AFB61E2BC48159F5CC"/>
  </w:style>
  <w:style w:type="paragraph" w:customStyle="1" w:styleId="FFFEDC0C7E86448CA27E6CC175D97C8A">
    <w:name w:val="FFFEDC0C7E86448CA27E6CC175D97C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flyer.dotx</Template>
  <TotalTime>0</TotalTime>
  <Pages>5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Culpepper, Krystal N.</cp:lastModifiedBy>
  <cp:revision>2</cp:revision>
  <cp:lastPrinted>2012-12-25T21:02:00Z</cp:lastPrinted>
  <dcterms:created xsi:type="dcterms:W3CDTF">2014-11-19T20:23:00Z</dcterms:created>
  <dcterms:modified xsi:type="dcterms:W3CDTF">2014-11-19T20:23:00Z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