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15" w:type="dxa"/>
        <w:tblLook w:val="04A0" w:firstRow="1" w:lastRow="0" w:firstColumn="1" w:lastColumn="0" w:noHBand="0" w:noVBand="1"/>
      </w:tblPr>
      <w:tblGrid>
        <w:gridCol w:w="1614"/>
        <w:gridCol w:w="1917"/>
        <w:gridCol w:w="5860"/>
        <w:gridCol w:w="1137"/>
        <w:gridCol w:w="2787"/>
      </w:tblGrid>
      <w:tr w:rsidR="00D04728" w14:paraId="46337F0E" w14:textId="77777777" w:rsidTr="001A7EB2">
        <w:tc>
          <w:tcPr>
            <w:tcW w:w="1705" w:type="dxa"/>
          </w:tcPr>
          <w:p w14:paraId="23B95F01" w14:textId="77777777" w:rsidR="006E756A" w:rsidRDefault="006E756A">
            <w:bookmarkStart w:id="0" w:name="_GoBack"/>
            <w:bookmarkEnd w:id="0"/>
            <w:r>
              <w:t xml:space="preserve">Name </w:t>
            </w:r>
          </w:p>
        </w:tc>
        <w:tc>
          <w:tcPr>
            <w:tcW w:w="2035" w:type="dxa"/>
          </w:tcPr>
          <w:p w14:paraId="197E6216" w14:textId="77777777" w:rsidR="006E756A" w:rsidRDefault="006E756A">
            <w:r>
              <w:t xml:space="preserve">Requirements </w:t>
            </w:r>
          </w:p>
        </w:tc>
        <w:tc>
          <w:tcPr>
            <w:tcW w:w="6605" w:type="dxa"/>
          </w:tcPr>
          <w:p w14:paraId="2085ACBA" w14:textId="77777777" w:rsidR="006E756A" w:rsidRDefault="006E756A">
            <w:r>
              <w:t xml:space="preserve">Description </w:t>
            </w:r>
          </w:p>
        </w:tc>
        <w:tc>
          <w:tcPr>
            <w:tcW w:w="1170" w:type="dxa"/>
          </w:tcPr>
          <w:p w14:paraId="43402107" w14:textId="77777777" w:rsidR="006E756A" w:rsidRPr="006E756A" w:rsidRDefault="006E756A">
            <w:pPr>
              <w:rPr>
                <w:b/>
              </w:rPr>
            </w:pPr>
            <w:r w:rsidRPr="006E756A">
              <w:rPr>
                <w:b/>
              </w:rPr>
              <w:t xml:space="preserve">Deadline </w:t>
            </w:r>
          </w:p>
        </w:tc>
        <w:tc>
          <w:tcPr>
            <w:tcW w:w="1800" w:type="dxa"/>
          </w:tcPr>
          <w:p w14:paraId="0E3FF1FF" w14:textId="77777777" w:rsidR="006E756A" w:rsidRDefault="006E756A">
            <w:r>
              <w:t xml:space="preserve">     POC</w:t>
            </w:r>
          </w:p>
        </w:tc>
      </w:tr>
      <w:tr w:rsidR="00D04728" w14:paraId="3440CA1F" w14:textId="77777777" w:rsidTr="001A7EB2">
        <w:tc>
          <w:tcPr>
            <w:tcW w:w="1705" w:type="dxa"/>
          </w:tcPr>
          <w:p w14:paraId="409E1780" w14:textId="77777777" w:rsidR="006E756A" w:rsidRDefault="006E756A">
            <w:r>
              <w:t>Mary Award</w:t>
            </w:r>
          </w:p>
        </w:tc>
        <w:tc>
          <w:tcPr>
            <w:tcW w:w="2035" w:type="dxa"/>
          </w:tcPr>
          <w:p w14:paraId="0BF8540F" w14:textId="77777777" w:rsidR="006E756A" w:rsidRDefault="001A7EB2">
            <w:r>
              <w:t>200 Word Typed Essay</w:t>
            </w:r>
          </w:p>
          <w:p w14:paraId="50BD6CA9" w14:textId="77777777" w:rsidR="001A7EB2" w:rsidRDefault="001A7EB2" w:rsidP="00827ED9">
            <w:r>
              <w:t xml:space="preserve"> </w:t>
            </w:r>
          </w:p>
        </w:tc>
        <w:tc>
          <w:tcPr>
            <w:tcW w:w="6605" w:type="dxa"/>
          </w:tcPr>
          <w:p w14:paraId="0DFE657E" w14:textId="77777777" w:rsidR="006E756A" w:rsidRDefault="006E756A">
            <w:r>
              <w:t xml:space="preserve">Elevates and honors young women (HS seniors) who are involved in their faith community and have attained recognition in one of the four areas: academics, leadership, athletics and volunteerism/philanthropy. </w:t>
            </w:r>
            <w:r w:rsidR="00827ED9">
              <w:t xml:space="preserve">(See three attachments including application). </w:t>
            </w:r>
          </w:p>
        </w:tc>
        <w:tc>
          <w:tcPr>
            <w:tcW w:w="1170" w:type="dxa"/>
          </w:tcPr>
          <w:p w14:paraId="73883AEF" w14:textId="77777777" w:rsidR="006E756A" w:rsidRDefault="006E756A">
            <w:r>
              <w:t>Feb. 18</w:t>
            </w:r>
            <w:r w:rsidRPr="006E756A">
              <w:rPr>
                <w:vertAlign w:val="superscript"/>
              </w:rPr>
              <w:t>th</w:t>
            </w:r>
            <w:r>
              <w:t xml:space="preserve"> </w:t>
            </w:r>
          </w:p>
        </w:tc>
        <w:tc>
          <w:tcPr>
            <w:tcW w:w="1800" w:type="dxa"/>
          </w:tcPr>
          <w:p w14:paraId="4C49CA73" w14:textId="77777777" w:rsidR="006E756A" w:rsidRDefault="006E756A">
            <w:r>
              <w:t>Crystal Freed</w:t>
            </w:r>
          </w:p>
          <w:p w14:paraId="45E87FB5" w14:textId="77777777" w:rsidR="006E756A" w:rsidRDefault="006E756A">
            <w:r>
              <w:t>904-553-2555</w:t>
            </w:r>
          </w:p>
          <w:p w14:paraId="03782C1B" w14:textId="77777777" w:rsidR="006E756A" w:rsidRDefault="006E756A"/>
        </w:tc>
      </w:tr>
      <w:tr w:rsidR="00D04728" w14:paraId="7105497E" w14:textId="77777777" w:rsidTr="001A7EB2">
        <w:tc>
          <w:tcPr>
            <w:tcW w:w="1705" w:type="dxa"/>
          </w:tcPr>
          <w:p w14:paraId="3496D796" w14:textId="77777777" w:rsidR="006E756A" w:rsidRDefault="001A7EB2">
            <w:r>
              <w:t>Princeton University Journalism Opportunity</w:t>
            </w:r>
          </w:p>
        </w:tc>
        <w:tc>
          <w:tcPr>
            <w:tcW w:w="2035" w:type="dxa"/>
          </w:tcPr>
          <w:p w14:paraId="19D9648B" w14:textId="77777777" w:rsidR="006E756A" w:rsidRDefault="00D04728">
            <w:r>
              <w:t xml:space="preserve">High School Juniors, reside in the US, 3.5 unweighted GPA, interest in Journalism  </w:t>
            </w:r>
          </w:p>
        </w:tc>
        <w:tc>
          <w:tcPr>
            <w:tcW w:w="6605" w:type="dxa"/>
          </w:tcPr>
          <w:p w14:paraId="43F2F42C" w14:textId="77777777" w:rsidR="006E756A" w:rsidRDefault="001A7EB2">
            <w:r>
              <w:t xml:space="preserve">Princeton Summer Journalism Program (SJP) is an all-expense paid journalism and college preparation program for high school juniors from low-income backgrounds.  Students learn reporting skills from celebrated journalist, report and write their own newspaper and are paired with a counselor who oversees their college admissions process. </w:t>
            </w:r>
            <w:r w:rsidR="00D04728">
              <w:t xml:space="preserve">SJP alumni have gone on to jobs and internships at The New York Times, The New Yorker, NPR and many other news outlets.  </w:t>
            </w:r>
            <w:r>
              <w:t xml:space="preserve"> </w:t>
            </w:r>
          </w:p>
          <w:p w14:paraId="5A8E275B" w14:textId="77777777" w:rsidR="00D04728" w:rsidRDefault="00D04728">
            <w:r>
              <w:t xml:space="preserve">Application information can be found on the website: </w:t>
            </w:r>
            <w:hyperlink r:id="rId5" w:history="1">
              <w:r w:rsidRPr="000E759A">
                <w:rPr>
                  <w:rStyle w:val="Hyperlink"/>
                </w:rPr>
                <w:t>www.princeton.edu/sjp</w:t>
              </w:r>
            </w:hyperlink>
            <w:r>
              <w:t xml:space="preserve">  </w:t>
            </w:r>
          </w:p>
        </w:tc>
        <w:tc>
          <w:tcPr>
            <w:tcW w:w="1170" w:type="dxa"/>
          </w:tcPr>
          <w:p w14:paraId="1A88B311" w14:textId="77777777" w:rsidR="006E756A" w:rsidRDefault="00D04728">
            <w:r>
              <w:t>Feb</w:t>
            </w:r>
            <w:r w:rsidR="00827ED9">
              <w:t>.</w:t>
            </w:r>
            <w:r>
              <w:t xml:space="preserve"> 24</w:t>
            </w:r>
            <w:r w:rsidRPr="00D04728">
              <w:rPr>
                <w:vertAlign w:val="superscript"/>
              </w:rPr>
              <w:t>th</w:t>
            </w:r>
            <w:r>
              <w:t xml:space="preserve"> </w:t>
            </w:r>
          </w:p>
        </w:tc>
        <w:tc>
          <w:tcPr>
            <w:tcW w:w="1800" w:type="dxa"/>
          </w:tcPr>
          <w:p w14:paraId="094A40F6" w14:textId="77777777" w:rsidR="006E756A" w:rsidRDefault="00D04728">
            <w:r>
              <w:t xml:space="preserve">Caroline </w:t>
            </w:r>
            <w:proofErr w:type="spellStart"/>
            <w:r>
              <w:t>Lippman</w:t>
            </w:r>
            <w:proofErr w:type="spellEnd"/>
          </w:p>
          <w:p w14:paraId="00AAD02C" w14:textId="77777777" w:rsidR="00D04728" w:rsidRDefault="00E40355">
            <w:hyperlink r:id="rId6" w:history="1">
              <w:r w:rsidR="00D04728" w:rsidRPr="000E759A">
                <w:rPr>
                  <w:rStyle w:val="Hyperlink"/>
                </w:rPr>
                <w:t>carolineSJP2016@gmail.com</w:t>
              </w:r>
            </w:hyperlink>
            <w:r w:rsidR="00D04728">
              <w:t xml:space="preserve"> </w:t>
            </w:r>
          </w:p>
          <w:p w14:paraId="3400E14E" w14:textId="77777777" w:rsidR="00D04728" w:rsidRDefault="00D04728"/>
          <w:p w14:paraId="20D04574" w14:textId="77777777" w:rsidR="00D04728" w:rsidRDefault="00D04728"/>
        </w:tc>
      </w:tr>
      <w:tr w:rsidR="00D04728" w14:paraId="0EA2E5BF" w14:textId="77777777" w:rsidTr="001A7EB2">
        <w:tc>
          <w:tcPr>
            <w:tcW w:w="1705" w:type="dxa"/>
          </w:tcPr>
          <w:p w14:paraId="72E160DE" w14:textId="77777777" w:rsidR="006E756A" w:rsidRDefault="00D04728">
            <w:r>
              <w:t>2017 Infinite Scholars College Fair</w:t>
            </w:r>
          </w:p>
        </w:tc>
        <w:tc>
          <w:tcPr>
            <w:tcW w:w="2035" w:type="dxa"/>
          </w:tcPr>
          <w:p w14:paraId="4B4E1112" w14:textId="77777777" w:rsidR="006E756A" w:rsidRDefault="00827ED9">
            <w:r>
              <w:t xml:space="preserve">Open to the public </w:t>
            </w:r>
          </w:p>
        </w:tc>
        <w:tc>
          <w:tcPr>
            <w:tcW w:w="6605" w:type="dxa"/>
          </w:tcPr>
          <w:p w14:paraId="0CF1B316" w14:textId="77777777" w:rsidR="00827ED9" w:rsidRDefault="00827ED9">
            <w:r>
              <w:t xml:space="preserve">This is an outstanding opportunity for students to earn money for college.  </w:t>
            </w:r>
          </w:p>
          <w:p w14:paraId="2F701AC6" w14:textId="77777777" w:rsidR="006E756A" w:rsidRDefault="00827ED9">
            <w:r>
              <w:t xml:space="preserve">Students should bring multiple copies of their high school transcripts, ACT/SAT scores, letters of recommendation and a list of extracurricular activities.  Students are encourage to pre-register for the fair at </w:t>
            </w:r>
            <w:hyperlink r:id="rId7" w:history="1">
              <w:r w:rsidRPr="000E759A">
                <w:rPr>
                  <w:rStyle w:val="Hyperlink"/>
                </w:rPr>
                <w:t>www.infinitescholar.org</w:t>
              </w:r>
            </w:hyperlink>
            <w:r>
              <w:t xml:space="preserve"> </w:t>
            </w:r>
          </w:p>
          <w:p w14:paraId="7ABFF837" w14:textId="77777777" w:rsidR="00827ED9" w:rsidRDefault="00827ED9">
            <w:r>
              <w:t>(See attached flyer)</w:t>
            </w:r>
          </w:p>
        </w:tc>
        <w:tc>
          <w:tcPr>
            <w:tcW w:w="1170" w:type="dxa"/>
          </w:tcPr>
          <w:p w14:paraId="31A25177" w14:textId="77777777" w:rsidR="006E756A" w:rsidRDefault="00827ED9">
            <w:r>
              <w:t>Jan. 21</w:t>
            </w:r>
            <w:r w:rsidRPr="00827ED9">
              <w:rPr>
                <w:vertAlign w:val="superscript"/>
              </w:rPr>
              <w:t>st</w:t>
            </w:r>
            <w:r>
              <w:t xml:space="preserve"> </w:t>
            </w:r>
          </w:p>
          <w:p w14:paraId="3B1C02E5" w14:textId="77777777" w:rsidR="00827ED9" w:rsidRDefault="00827ED9">
            <w:r>
              <w:t>9:00 – 1:00 pm</w:t>
            </w:r>
          </w:p>
        </w:tc>
        <w:tc>
          <w:tcPr>
            <w:tcW w:w="1800" w:type="dxa"/>
          </w:tcPr>
          <w:p w14:paraId="3CA7DBAA" w14:textId="77777777" w:rsidR="006E756A" w:rsidRDefault="00827ED9">
            <w:r>
              <w:t>For more information visit 100BlackMenJax.org or email info@100blackmenjax.org</w:t>
            </w:r>
          </w:p>
        </w:tc>
      </w:tr>
      <w:tr w:rsidR="00D04728" w14:paraId="48BBFFAD" w14:textId="77777777" w:rsidTr="001A7EB2">
        <w:tc>
          <w:tcPr>
            <w:tcW w:w="1705" w:type="dxa"/>
          </w:tcPr>
          <w:p w14:paraId="1A5493D3" w14:textId="77777777" w:rsidR="006E756A" w:rsidRDefault="00163977">
            <w:r>
              <w:t>Florida PTA</w:t>
            </w:r>
          </w:p>
        </w:tc>
        <w:tc>
          <w:tcPr>
            <w:tcW w:w="2035" w:type="dxa"/>
          </w:tcPr>
          <w:p w14:paraId="39B7CB69" w14:textId="77777777" w:rsidR="006E756A" w:rsidRDefault="00163977">
            <w:r>
              <w:t>Must be a member of PTA/PTSA, 2016/2017 Florida graduate, Florida resident, Plan to enroll at a University, Fine Arts, State College or Voc. Tech</w:t>
            </w:r>
          </w:p>
        </w:tc>
        <w:tc>
          <w:tcPr>
            <w:tcW w:w="6605" w:type="dxa"/>
          </w:tcPr>
          <w:p w14:paraId="5B03591A" w14:textId="77777777" w:rsidR="006E756A" w:rsidRDefault="00163977">
            <w:r>
              <w:t xml:space="preserve">Florida PTA goes one step further by assisting qualified student who wish to continue their education beyond high school.  Florida PTA offers scholarship opportunities funded by money derived from Honorary Life Memberships, Scholarship Fund functions and other contributions.  (See three attachments including application). </w:t>
            </w:r>
          </w:p>
        </w:tc>
        <w:tc>
          <w:tcPr>
            <w:tcW w:w="1170" w:type="dxa"/>
          </w:tcPr>
          <w:p w14:paraId="2A7E321C" w14:textId="77777777" w:rsidR="006E756A" w:rsidRDefault="00163977">
            <w:r>
              <w:t>Feb. 1</w:t>
            </w:r>
            <w:r w:rsidRPr="00163977">
              <w:rPr>
                <w:vertAlign w:val="superscript"/>
              </w:rPr>
              <w:t>st</w:t>
            </w:r>
            <w:r>
              <w:t xml:space="preserve"> </w:t>
            </w:r>
          </w:p>
        </w:tc>
        <w:tc>
          <w:tcPr>
            <w:tcW w:w="1800" w:type="dxa"/>
          </w:tcPr>
          <w:p w14:paraId="465512B8" w14:textId="77777777" w:rsidR="006E756A" w:rsidRDefault="00163977">
            <w:r>
              <w:t xml:space="preserve">Maxine </w:t>
            </w:r>
            <w:proofErr w:type="spellStart"/>
            <w:r>
              <w:t>Lewers</w:t>
            </w:r>
            <w:proofErr w:type="spellEnd"/>
            <w:r>
              <w:t xml:space="preserve"> </w:t>
            </w:r>
          </w:p>
        </w:tc>
      </w:tr>
      <w:tr w:rsidR="00D04728" w14:paraId="2A3F4955" w14:textId="77777777" w:rsidTr="001A7EB2">
        <w:tc>
          <w:tcPr>
            <w:tcW w:w="1705" w:type="dxa"/>
          </w:tcPr>
          <w:p w14:paraId="6F4C59B9" w14:textId="77777777" w:rsidR="006E756A" w:rsidRDefault="00A4548B">
            <w:r>
              <w:lastRenderedPageBreak/>
              <w:t>Delta Sigma Theta Sorority, Inc.</w:t>
            </w:r>
          </w:p>
          <w:p w14:paraId="5F1B1227" w14:textId="77777777" w:rsidR="00A4548B" w:rsidRDefault="00A4548B"/>
          <w:p w14:paraId="2C945D6D" w14:textId="77777777" w:rsidR="00A4548B" w:rsidRDefault="00A4548B">
            <w:r>
              <w:t>(</w:t>
            </w:r>
            <w:r w:rsidR="00845E47">
              <w:t>Academic Scholarship</w:t>
            </w:r>
            <w:r>
              <w:t>)</w:t>
            </w:r>
          </w:p>
        </w:tc>
        <w:tc>
          <w:tcPr>
            <w:tcW w:w="2035" w:type="dxa"/>
          </w:tcPr>
          <w:p w14:paraId="52D0F0B8" w14:textId="77777777" w:rsidR="006E756A" w:rsidRDefault="00A4548B">
            <w:r>
              <w:t>African American female, 3.3 GPA, Community involvement, 2016/2017 Graduate, Must attend an accredited postsecondary school (see application for more info)</w:t>
            </w:r>
          </w:p>
        </w:tc>
        <w:tc>
          <w:tcPr>
            <w:tcW w:w="6605" w:type="dxa"/>
          </w:tcPr>
          <w:p w14:paraId="34AF9FAE" w14:textId="77777777" w:rsidR="006E756A" w:rsidRDefault="00A4548B">
            <w:r>
              <w:t xml:space="preserve">Delta Sigma Theta Sorority, Inc. is an organization dedicated to aiding in the education of talented youth throughout our community.  (See attachment for complete details including application). </w:t>
            </w:r>
          </w:p>
        </w:tc>
        <w:tc>
          <w:tcPr>
            <w:tcW w:w="1170" w:type="dxa"/>
          </w:tcPr>
          <w:p w14:paraId="508DB213" w14:textId="77777777" w:rsidR="006E756A" w:rsidRDefault="00A4548B">
            <w:r>
              <w:t>Mar. 28</w:t>
            </w:r>
            <w:r w:rsidRPr="00A4548B">
              <w:rPr>
                <w:vertAlign w:val="superscript"/>
              </w:rPr>
              <w:t>th</w:t>
            </w:r>
            <w:r>
              <w:t xml:space="preserve"> </w:t>
            </w:r>
          </w:p>
        </w:tc>
        <w:tc>
          <w:tcPr>
            <w:tcW w:w="1800" w:type="dxa"/>
          </w:tcPr>
          <w:p w14:paraId="66F550E7" w14:textId="77777777" w:rsidR="006E756A" w:rsidRDefault="00A4548B">
            <w:r>
              <w:t>Delta Sigma Theta Sorority, Inc. Jacksonville, Alumnae Chapter Attn: Scholarship Committee</w:t>
            </w:r>
          </w:p>
          <w:p w14:paraId="6C2D8B20" w14:textId="77777777" w:rsidR="00A4548B" w:rsidRDefault="00A4548B"/>
        </w:tc>
      </w:tr>
      <w:tr w:rsidR="00D04728" w14:paraId="7A7D6CB7" w14:textId="77777777" w:rsidTr="001A7EB2">
        <w:tc>
          <w:tcPr>
            <w:tcW w:w="1705" w:type="dxa"/>
          </w:tcPr>
          <w:p w14:paraId="58ECFB59" w14:textId="77777777" w:rsidR="006E756A" w:rsidRDefault="00A4548B">
            <w:r>
              <w:t xml:space="preserve">Delta </w:t>
            </w:r>
            <w:r w:rsidR="00845E47">
              <w:t xml:space="preserve">Sigma Theta Sorority, Inc. </w:t>
            </w:r>
          </w:p>
          <w:p w14:paraId="16736B63" w14:textId="77777777" w:rsidR="00845E47" w:rsidRDefault="00845E47">
            <w:r>
              <w:t>(Winona Cargile Alexander Leadership Scholarship)</w:t>
            </w:r>
          </w:p>
        </w:tc>
        <w:tc>
          <w:tcPr>
            <w:tcW w:w="2035" w:type="dxa"/>
          </w:tcPr>
          <w:p w14:paraId="64EB7793" w14:textId="77777777" w:rsidR="006E756A" w:rsidRDefault="00845E47">
            <w:r>
              <w:t>African American male or female, 2.5 GPA, community involvement and leadership ability, 2016/2017 Graduate, etc. (see application for more info)</w:t>
            </w:r>
          </w:p>
        </w:tc>
        <w:tc>
          <w:tcPr>
            <w:tcW w:w="6605" w:type="dxa"/>
          </w:tcPr>
          <w:p w14:paraId="38572E99" w14:textId="77777777" w:rsidR="006E756A" w:rsidRDefault="00845E47">
            <w:r>
              <w:t>Delta Sigma Theta Sorority, Inc. is an organization dedicated to aiding in the education of talented youth throughout our community.  (See attachment for complete details including application).</w:t>
            </w:r>
          </w:p>
        </w:tc>
        <w:tc>
          <w:tcPr>
            <w:tcW w:w="1170" w:type="dxa"/>
          </w:tcPr>
          <w:p w14:paraId="03A38884" w14:textId="77777777" w:rsidR="006E756A" w:rsidRDefault="00845E47">
            <w:r>
              <w:t>Mar. 28</w:t>
            </w:r>
            <w:r w:rsidRPr="00845E47">
              <w:rPr>
                <w:vertAlign w:val="superscript"/>
              </w:rPr>
              <w:t>th</w:t>
            </w:r>
          </w:p>
        </w:tc>
        <w:tc>
          <w:tcPr>
            <w:tcW w:w="1800" w:type="dxa"/>
          </w:tcPr>
          <w:p w14:paraId="33B8D6C4" w14:textId="77777777" w:rsidR="00845E47" w:rsidRDefault="00845E47" w:rsidP="00845E47">
            <w:r>
              <w:t>Delta Sigma Theta Sorority, Inc. Jacksonville, Alumnae Chapter Attn: Scholarship Committee</w:t>
            </w:r>
          </w:p>
          <w:p w14:paraId="5513FA7D" w14:textId="77777777" w:rsidR="006E756A" w:rsidRDefault="006E756A"/>
        </w:tc>
      </w:tr>
      <w:tr w:rsidR="00D04728" w14:paraId="58DBDAF1" w14:textId="77777777" w:rsidTr="001A7EB2">
        <w:tc>
          <w:tcPr>
            <w:tcW w:w="1705" w:type="dxa"/>
          </w:tcPr>
          <w:p w14:paraId="38C0AA7B" w14:textId="77777777" w:rsidR="006E756A" w:rsidRDefault="00845E47">
            <w:r>
              <w:t>2017 Horatio Alger National Career and Technical Scholarship Program</w:t>
            </w:r>
          </w:p>
        </w:tc>
        <w:tc>
          <w:tcPr>
            <w:tcW w:w="2035" w:type="dxa"/>
          </w:tcPr>
          <w:p w14:paraId="52591037" w14:textId="77777777" w:rsidR="006E756A" w:rsidRDefault="00845E47">
            <w:r>
              <w:t>High School Students</w:t>
            </w:r>
          </w:p>
        </w:tc>
        <w:tc>
          <w:tcPr>
            <w:tcW w:w="6605" w:type="dxa"/>
          </w:tcPr>
          <w:p w14:paraId="3DCFFE86" w14:textId="77777777" w:rsidR="00845E47" w:rsidRDefault="00845E47" w:rsidP="00845E47">
            <w:r>
              <w:t xml:space="preserve">Horatio Alger National Career and Technical Scholarship Program is available for the high school students who exhibits a strong commitment to pursuing and complete a career or technical program at an accredited non-profit post-secondary institution in the United States.  </w:t>
            </w:r>
          </w:p>
          <w:p w14:paraId="6F642DC6" w14:textId="77777777" w:rsidR="006E756A" w:rsidRDefault="00845E47" w:rsidP="00845E47">
            <w:r>
              <w:t xml:space="preserve">Application link: </w:t>
            </w:r>
            <w:hyperlink r:id="rId8" w:history="1">
              <w:r w:rsidR="00C67C77" w:rsidRPr="000E759A">
                <w:rPr>
                  <w:rStyle w:val="Hyperlink"/>
                </w:rPr>
                <w:t>www.usascholarships.com/horatio-alger-national-career-technical-scholarship-program</w:t>
              </w:r>
            </w:hyperlink>
            <w:r w:rsidR="00C67C77">
              <w:t xml:space="preserve"> </w:t>
            </w:r>
          </w:p>
        </w:tc>
        <w:tc>
          <w:tcPr>
            <w:tcW w:w="1170" w:type="dxa"/>
          </w:tcPr>
          <w:p w14:paraId="713CEFA0" w14:textId="77777777" w:rsidR="006E756A" w:rsidRDefault="00845E47">
            <w:r>
              <w:t>Mar. 2017</w:t>
            </w:r>
          </w:p>
        </w:tc>
        <w:tc>
          <w:tcPr>
            <w:tcW w:w="1800" w:type="dxa"/>
          </w:tcPr>
          <w:p w14:paraId="49C1C024" w14:textId="77777777" w:rsidR="006E756A" w:rsidRDefault="00845E47">
            <w:r>
              <w:t xml:space="preserve">Mia Smith </w:t>
            </w:r>
          </w:p>
          <w:p w14:paraId="28F4F807" w14:textId="77777777" w:rsidR="00845E47" w:rsidRDefault="00E40355">
            <w:hyperlink r:id="rId9" w:history="1">
              <w:r w:rsidR="00845E47" w:rsidRPr="000E759A">
                <w:rPr>
                  <w:rStyle w:val="Hyperlink"/>
                </w:rPr>
                <w:t>Smithmia007@gmail.com</w:t>
              </w:r>
            </w:hyperlink>
            <w:r w:rsidR="00845E47">
              <w:t xml:space="preserve"> </w:t>
            </w:r>
          </w:p>
        </w:tc>
      </w:tr>
    </w:tbl>
    <w:p w14:paraId="056B2473" w14:textId="77777777" w:rsidR="007A4AD1" w:rsidRDefault="007A4AD1"/>
    <w:sectPr w:rsidR="007A4AD1" w:rsidSect="001A7E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6A"/>
    <w:rsid w:val="00163977"/>
    <w:rsid w:val="001A7EB2"/>
    <w:rsid w:val="005768C1"/>
    <w:rsid w:val="006E756A"/>
    <w:rsid w:val="007A4AD1"/>
    <w:rsid w:val="00827ED9"/>
    <w:rsid w:val="00845E47"/>
    <w:rsid w:val="00A4548B"/>
    <w:rsid w:val="00C67C77"/>
    <w:rsid w:val="00D04728"/>
    <w:rsid w:val="00E4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939C"/>
  <w15:chartTrackingRefBased/>
  <w15:docId w15:val="{F4F8C275-A04A-4588-97F8-F44D4E9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cholarships.com/horatio-alger-national-career-technical-scholarship-program" TargetMode="External"/><Relationship Id="rId3" Type="http://schemas.openxmlformats.org/officeDocument/2006/relationships/settings" Target="settings.xml"/><Relationship Id="rId7" Type="http://schemas.openxmlformats.org/officeDocument/2006/relationships/hyperlink" Target="http://www.infiniteschola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olineSJP2016@gmail.com" TargetMode="External"/><Relationship Id="rId11" Type="http://schemas.openxmlformats.org/officeDocument/2006/relationships/theme" Target="theme/theme1.xml"/><Relationship Id="rId5" Type="http://schemas.openxmlformats.org/officeDocument/2006/relationships/hyperlink" Target="http://www.princeton.edu/s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ithmia0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79FB-C564-4DD2-9A7F-38B0647A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Laconya S.</dc:creator>
  <cp:keywords/>
  <dc:description/>
  <cp:lastModifiedBy>Culpepper, Krystal N.</cp:lastModifiedBy>
  <cp:revision>2</cp:revision>
  <dcterms:created xsi:type="dcterms:W3CDTF">2017-01-13T20:23:00Z</dcterms:created>
  <dcterms:modified xsi:type="dcterms:W3CDTF">2017-01-13T20:23:00Z</dcterms:modified>
</cp:coreProperties>
</file>