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72F89" w14:textId="77777777" w:rsidR="005138BF" w:rsidRDefault="005138BF" w:rsidP="00303F5B">
      <w:pPr>
        <w:jc w:val="center"/>
      </w:pPr>
    </w:p>
    <w:p w14:paraId="24AAE934" w14:textId="26CB4DCE" w:rsidR="00015579" w:rsidRDefault="00303F5B" w:rsidP="00303F5B">
      <w:pPr>
        <w:jc w:val="center"/>
      </w:pPr>
      <w:r>
        <w:t>Paxon School for Advanced Studies</w:t>
      </w:r>
    </w:p>
    <w:p w14:paraId="4BC13ABE" w14:textId="77777777" w:rsidR="00303F5B" w:rsidRDefault="00303F5B" w:rsidP="00303F5B">
      <w:pPr>
        <w:jc w:val="center"/>
      </w:pPr>
      <w:r>
        <w:t>Learning Lab Assistant Schedule (2015-16)</w:t>
      </w:r>
    </w:p>
    <w:p w14:paraId="4EF77678" w14:textId="77777777" w:rsidR="00303F5B" w:rsidRPr="00E91D1B" w:rsidRDefault="00303F5B" w:rsidP="00E91D1B">
      <w:pPr>
        <w:rPr>
          <w:rFonts w:asciiTheme="minorHAnsi" w:hAnsiTheme="minorHAnsi"/>
        </w:rPr>
      </w:pPr>
    </w:p>
    <w:p w14:paraId="0688C592" w14:textId="3A110355" w:rsidR="00303F5B" w:rsidRDefault="000F143F" w:rsidP="00E91D1B">
      <w:pPr>
        <w:rPr>
          <w:rFonts w:asciiTheme="minorHAnsi" w:hAnsiTheme="minorHAnsi"/>
        </w:rPr>
      </w:pPr>
      <w:r>
        <w:rPr>
          <w:rFonts w:asciiTheme="minorHAnsi" w:hAnsiTheme="minorHAnsi"/>
        </w:rPr>
        <w:t>Please see below for the dates and times that Paxon’s Learning Lab will be available as well as the subjects offered during each time slot</w:t>
      </w:r>
      <w:r w:rsidR="00303F5B" w:rsidRPr="00E91D1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The Learning Lab is in room 216 (at this time, appointments are not necessary).</w:t>
      </w:r>
    </w:p>
    <w:p w14:paraId="2A7B776E" w14:textId="0C368867" w:rsidR="00B57B9B" w:rsidRPr="00B57B9B" w:rsidRDefault="00DC0EC7" w:rsidP="00E91D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Last updated: 11/23</w:t>
      </w:r>
      <w:r w:rsidR="00B57B9B" w:rsidRPr="00B57B9B">
        <w:rPr>
          <w:rFonts w:asciiTheme="minorHAnsi" w:hAnsiTheme="minorHAnsi"/>
          <w:b/>
        </w:rPr>
        <w:t>/2015</w:t>
      </w:r>
    </w:p>
    <w:p w14:paraId="48101BB3" w14:textId="77777777" w:rsidR="00303F5B" w:rsidRDefault="00303F5B" w:rsidP="00303F5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1897"/>
        <w:gridCol w:w="1697"/>
        <w:gridCol w:w="1903"/>
        <w:gridCol w:w="1869"/>
        <w:gridCol w:w="1726"/>
      </w:tblGrid>
      <w:tr w:rsidR="008218F5" w14:paraId="3F1DD083" w14:textId="77777777" w:rsidTr="00756681">
        <w:tc>
          <w:tcPr>
            <w:tcW w:w="1698" w:type="dxa"/>
          </w:tcPr>
          <w:p w14:paraId="2D037B91" w14:textId="77777777" w:rsidR="008218F5" w:rsidRPr="003F3CB4" w:rsidRDefault="008218F5" w:rsidP="00303F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79A845D6" w14:textId="77777777" w:rsidR="008218F5" w:rsidRDefault="008218F5" w:rsidP="00303F5B">
            <w:pPr>
              <w:jc w:val="center"/>
            </w:pPr>
            <w:r>
              <w:t>Monday</w:t>
            </w:r>
          </w:p>
        </w:tc>
        <w:tc>
          <w:tcPr>
            <w:tcW w:w="1697" w:type="dxa"/>
          </w:tcPr>
          <w:p w14:paraId="478C0C9E" w14:textId="77777777" w:rsidR="008218F5" w:rsidRDefault="008218F5" w:rsidP="00303F5B">
            <w:pPr>
              <w:jc w:val="center"/>
            </w:pPr>
            <w:r>
              <w:t>Tuesday</w:t>
            </w:r>
          </w:p>
        </w:tc>
        <w:tc>
          <w:tcPr>
            <w:tcW w:w="1903" w:type="dxa"/>
          </w:tcPr>
          <w:p w14:paraId="62CCD633" w14:textId="77777777" w:rsidR="008218F5" w:rsidRDefault="008218F5" w:rsidP="00303F5B">
            <w:pPr>
              <w:jc w:val="center"/>
            </w:pPr>
            <w:r>
              <w:t>Wednesday</w:t>
            </w:r>
          </w:p>
        </w:tc>
        <w:tc>
          <w:tcPr>
            <w:tcW w:w="1869" w:type="dxa"/>
          </w:tcPr>
          <w:p w14:paraId="67424355" w14:textId="77777777" w:rsidR="008218F5" w:rsidRDefault="008218F5" w:rsidP="00303F5B">
            <w:pPr>
              <w:jc w:val="center"/>
            </w:pPr>
            <w:r>
              <w:t>Thursday</w:t>
            </w:r>
          </w:p>
        </w:tc>
        <w:tc>
          <w:tcPr>
            <w:tcW w:w="1726" w:type="dxa"/>
          </w:tcPr>
          <w:p w14:paraId="741E07CA" w14:textId="77777777" w:rsidR="008218F5" w:rsidRDefault="008218F5" w:rsidP="00303F5B">
            <w:pPr>
              <w:jc w:val="center"/>
            </w:pPr>
            <w:r>
              <w:t>Friday</w:t>
            </w:r>
          </w:p>
        </w:tc>
      </w:tr>
      <w:tr w:rsidR="008218F5" w14:paraId="4B8CF1E6" w14:textId="77777777" w:rsidTr="00756681">
        <w:tc>
          <w:tcPr>
            <w:tcW w:w="1698" w:type="dxa"/>
          </w:tcPr>
          <w:p w14:paraId="75D4FC71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7:30am – 8:00am</w:t>
            </w:r>
          </w:p>
          <w:p w14:paraId="06E56680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(Before School)</w:t>
            </w:r>
          </w:p>
          <w:p w14:paraId="299A0243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14:paraId="037FBD5A" w14:textId="722D5C8F" w:rsidR="003F3CB4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(1), </w:t>
            </w:r>
            <w:r w:rsidR="00466ADB">
              <w:rPr>
                <w:sz w:val="16"/>
                <w:szCs w:val="16"/>
              </w:rPr>
              <w:t xml:space="preserve">French (1, 2, 3, AP, IB), </w:t>
            </w:r>
            <w:r>
              <w:rPr>
                <w:sz w:val="16"/>
                <w:szCs w:val="16"/>
              </w:rPr>
              <w:t xml:space="preserve">Latin (1), </w:t>
            </w:r>
            <w:r w:rsidR="00466ADB">
              <w:rPr>
                <w:sz w:val="16"/>
                <w:szCs w:val="16"/>
              </w:rPr>
              <w:t>APUSH</w:t>
            </w:r>
          </w:p>
        </w:tc>
        <w:tc>
          <w:tcPr>
            <w:tcW w:w="1697" w:type="dxa"/>
          </w:tcPr>
          <w:p w14:paraId="568FD426" w14:textId="5CBBB7E4" w:rsidR="008218F5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(1), Latin (1), </w:t>
            </w:r>
            <w:r w:rsidR="00A73311">
              <w:rPr>
                <w:sz w:val="16"/>
                <w:szCs w:val="16"/>
              </w:rPr>
              <w:t>Spanish (1, 2), Geo., Alg. 2, Bio.</w:t>
            </w:r>
          </w:p>
        </w:tc>
        <w:tc>
          <w:tcPr>
            <w:tcW w:w="1903" w:type="dxa"/>
          </w:tcPr>
          <w:p w14:paraId="66CAA752" w14:textId="288A85BD" w:rsidR="008218F5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(1, 2, AP Lang), French (1, 2, 3), Latin (1), </w:t>
            </w:r>
            <w:r w:rsidR="00A73311">
              <w:rPr>
                <w:sz w:val="16"/>
                <w:szCs w:val="16"/>
              </w:rPr>
              <w:t xml:space="preserve">Alg. 2, </w:t>
            </w:r>
            <w:r>
              <w:rPr>
                <w:sz w:val="16"/>
                <w:szCs w:val="16"/>
              </w:rPr>
              <w:t xml:space="preserve">Bio., </w:t>
            </w:r>
            <w:r w:rsidR="00A73311">
              <w:rPr>
                <w:sz w:val="16"/>
                <w:szCs w:val="16"/>
              </w:rPr>
              <w:t>Chem.</w:t>
            </w:r>
          </w:p>
        </w:tc>
        <w:tc>
          <w:tcPr>
            <w:tcW w:w="1869" w:type="dxa"/>
          </w:tcPr>
          <w:p w14:paraId="0781D5C0" w14:textId="3D6C8294" w:rsidR="008218F5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(1), Latin (1), Spanish (1)</w:t>
            </w:r>
            <w:r w:rsidR="003C2F7A">
              <w:rPr>
                <w:sz w:val="16"/>
                <w:szCs w:val="16"/>
              </w:rPr>
              <w:t>, Prob/Stat,  AP Psy.</w:t>
            </w:r>
          </w:p>
        </w:tc>
        <w:tc>
          <w:tcPr>
            <w:tcW w:w="1726" w:type="dxa"/>
          </w:tcPr>
          <w:p w14:paraId="1AF1DBE0" w14:textId="769C952C" w:rsidR="008218F5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(1), Latin (1), </w:t>
            </w:r>
            <w:r w:rsidR="00A73311">
              <w:rPr>
                <w:sz w:val="16"/>
                <w:szCs w:val="16"/>
              </w:rPr>
              <w:t>Spanish (1, 2), Geo., Alg. 2,</w:t>
            </w:r>
            <w:r w:rsidR="003C2F7A">
              <w:rPr>
                <w:sz w:val="16"/>
                <w:szCs w:val="16"/>
              </w:rPr>
              <w:t xml:space="preserve"> Prob/Stat, </w:t>
            </w:r>
            <w:r w:rsidR="00A73311">
              <w:rPr>
                <w:sz w:val="16"/>
                <w:szCs w:val="16"/>
              </w:rPr>
              <w:t xml:space="preserve"> Bio., Chem.</w:t>
            </w:r>
            <w:r w:rsidR="003C2F7A">
              <w:rPr>
                <w:sz w:val="16"/>
                <w:szCs w:val="16"/>
              </w:rPr>
              <w:t>, AP Psy.</w:t>
            </w:r>
          </w:p>
        </w:tc>
      </w:tr>
      <w:tr w:rsidR="008218F5" w14:paraId="3133F7A1" w14:textId="77777777" w:rsidTr="00756681">
        <w:tc>
          <w:tcPr>
            <w:tcW w:w="1698" w:type="dxa"/>
          </w:tcPr>
          <w:p w14:paraId="7928D001" w14:textId="410CB03D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11:15am-11:45am</w:t>
            </w:r>
          </w:p>
          <w:p w14:paraId="54A75051" w14:textId="60E64A3E" w:rsidR="008218F5" w:rsidRPr="009A1D0F" w:rsidRDefault="008218F5" w:rsidP="009A1D0F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(1</w:t>
            </w:r>
            <w:r w:rsidRPr="009A1D0F">
              <w:rPr>
                <w:sz w:val="16"/>
                <w:szCs w:val="16"/>
                <w:vertAlign w:val="superscript"/>
              </w:rPr>
              <w:t>st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A Days</w:t>
            </w:r>
            <w:r w:rsidRPr="009A1D0F">
              <w:rPr>
                <w:sz w:val="16"/>
                <w:szCs w:val="16"/>
              </w:rPr>
              <w:t>)</w:t>
            </w:r>
          </w:p>
        </w:tc>
        <w:tc>
          <w:tcPr>
            <w:tcW w:w="1897" w:type="dxa"/>
          </w:tcPr>
          <w:p w14:paraId="2381A24E" w14:textId="6659ACB1" w:rsidR="003F3CB4" w:rsidRPr="009A1D0F" w:rsidRDefault="00466ADB" w:rsidP="00FF1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(1, 2, AP Lang), Fr</w:t>
            </w:r>
            <w:r w:rsidR="00FF11A4">
              <w:rPr>
                <w:sz w:val="16"/>
                <w:szCs w:val="16"/>
              </w:rPr>
              <w:t>ench (1, 2, 3), Spanish (1, 2),</w:t>
            </w:r>
            <w:r w:rsidR="003C2F7A">
              <w:rPr>
                <w:sz w:val="16"/>
                <w:szCs w:val="16"/>
              </w:rPr>
              <w:t xml:space="preserve"> Prob/Stat, </w:t>
            </w:r>
            <w:r w:rsidR="00FF11A4">
              <w:rPr>
                <w:sz w:val="16"/>
                <w:szCs w:val="16"/>
              </w:rPr>
              <w:t xml:space="preserve"> Bio.</w:t>
            </w:r>
            <w:r w:rsidR="003C2F7A">
              <w:rPr>
                <w:sz w:val="16"/>
                <w:szCs w:val="16"/>
              </w:rPr>
              <w:t>, AP Psy.</w:t>
            </w:r>
          </w:p>
        </w:tc>
        <w:tc>
          <w:tcPr>
            <w:tcW w:w="1697" w:type="dxa"/>
          </w:tcPr>
          <w:p w14:paraId="3F3C3F76" w14:textId="5D8CDC20" w:rsidR="008218F5" w:rsidRPr="009A1D0F" w:rsidRDefault="00FF11A4" w:rsidP="004E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(1),</w:t>
            </w:r>
            <w:r w:rsidR="003C2F7A">
              <w:rPr>
                <w:sz w:val="16"/>
                <w:szCs w:val="16"/>
              </w:rPr>
              <w:t xml:space="preserve"> Prob/Stat, </w:t>
            </w:r>
            <w:r>
              <w:rPr>
                <w:sz w:val="16"/>
                <w:szCs w:val="16"/>
              </w:rPr>
              <w:t xml:space="preserve"> Bio., Chem., </w:t>
            </w:r>
            <w:r w:rsidR="003C2F7A">
              <w:rPr>
                <w:sz w:val="16"/>
                <w:szCs w:val="16"/>
              </w:rPr>
              <w:t>AP Psy.</w:t>
            </w:r>
          </w:p>
        </w:tc>
        <w:tc>
          <w:tcPr>
            <w:tcW w:w="1903" w:type="dxa"/>
          </w:tcPr>
          <w:p w14:paraId="055B6365" w14:textId="41269A57" w:rsidR="008218F5" w:rsidRPr="009A1D0F" w:rsidRDefault="00FF11A4" w:rsidP="004E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(1, 2), </w:t>
            </w:r>
            <w:r w:rsidR="003C2F7A">
              <w:rPr>
                <w:sz w:val="16"/>
                <w:szCs w:val="16"/>
              </w:rPr>
              <w:t xml:space="preserve">Prob/Stat , </w:t>
            </w:r>
            <w:r>
              <w:rPr>
                <w:sz w:val="16"/>
                <w:szCs w:val="16"/>
              </w:rPr>
              <w:t xml:space="preserve">Bio., Chem., </w:t>
            </w:r>
            <w:r w:rsidR="003C2F7A">
              <w:rPr>
                <w:sz w:val="16"/>
                <w:szCs w:val="16"/>
              </w:rPr>
              <w:t>AP Psy.</w:t>
            </w:r>
          </w:p>
        </w:tc>
        <w:tc>
          <w:tcPr>
            <w:tcW w:w="1869" w:type="dxa"/>
          </w:tcPr>
          <w:p w14:paraId="1E00BEC9" w14:textId="534F2D5A" w:rsidR="008218F5" w:rsidRPr="009A1D0F" w:rsidRDefault="00FF11A4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(1),</w:t>
            </w:r>
            <w:r w:rsidR="003C2F7A">
              <w:rPr>
                <w:sz w:val="16"/>
                <w:szCs w:val="16"/>
              </w:rPr>
              <w:t xml:space="preserve"> Prob/Stat, </w:t>
            </w:r>
            <w:r>
              <w:rPr>
                <w:sz w:val="16"/>
                <w:szCs w:val="16"/>
              </w:rPr>
              <w:t xml:space="preserve"> Bio.</w:t>
            </w:r>
            <w:r w:rsidR="003C2F7A">
              <w:rPr>
                <w:sz w:val="16"/>
                <w:szCs w:val="16"/>
              </w:rPr>
              <w:t>, AP Psy.</w:t>
            </w:r>
          </w:p>
        </w:tc>
        <w:tc>
          <w:tcPr>
            <w:tcW w:w="1726" w:type="dxa"/>
          </w:tcPr>
          <w:p w14:paraId="1DA3D520" w14:textId="0C97A135" w:rsidR="008218F5" w:rsidRPr="009A1D0F" w:rsidRDefault="00FF11A4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(1),</w:t>
            </w:r>
            <w:r w:rsidR="00A73311">
              <w:rPr>
                <w:sz w:val="16"/>
                <w:szCs w:val="16"/>
              </w:rPr>
              <w:t xml:space="preserve"> </w:t>
            </w:r>
            <w:r w:rsidR="003C2F7A">
              <w:rPr>
                <w:sz w:val="16"/>
                <w:szCs w:val="16"/>
              </w:rPr>
              <w:t xml:space="preserve">Prob/Stat , </w:t>
            </w:r>
            <w:r>
              <w:rPr>
                <w:sz w:val="16"/>
                <w:szCs w:val="16"/>
              </w:rPr>
              <w:t>Bio.</w:t>
            </w:r>
            <w:r w:rsidR="003C2F7A">
              <w:rPr>
                <w:sz w:val="16"/>
                <w:szCs w:val="16"/>
              </w:rPr>
              <w:t>, AP Psy.</w:t>
            </w:r>
          </w:p>
        </w:tc>
      </w:tr>
      <w:tr w:rsidR="008218F5" w14:paraId="6E2267F9" w14:textId="77777777" w:rsidTr="00756681">
        <w:tc>
          <w:tcPr>
            <w:tcW w:w="1698" w:type="dxa"/>
          </w:tcPr>
          <w:p w14:paraId="31AFAE83" w14:textId="77777777" w:rsidR="008218F5" w:rsidRPr="009A1D0F" w:rsidRDefault="008218F5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11:15am-11:45am</w:t>
            </w:r>
          </w:p>
          <w:p w14:paraId="3BC694F5" w14:textId="77777777" w:rsidR="008218F5" w:rsidRPr="009A1D0F" w:rsidRDefault="008218F5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(1</w:t>
            </w:r>
            <w:r w:rsidRPr="009A1D0F">
              <w:rPr>
                <w:sz w:val="16"/>
                <w:szCs w:val="16"/>
                <w:vertAlign w:val="superscript"/>
              </w:rPr>
              <w:t>st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B Days</w:t>
            </w:r>
            <w:r w:rsidRPr="009A1D0F">
              <w:rPr>
                <w:sz w:val="16"/>
                <w:szCs w:val="16"/>
              </w:rPr>
              <w:t>)</w:t>
            </w:r>
          </w:p>
          <w:p w14:paraId="4C4D4BC7" w14:textId="77777777" w:rsidR="008218F5" w:rsidRPr="009A1D0F" w:rsidRDefault="008218F5" w:rsidP="0082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14:paraId="030E0F6F" w14:textId="5AAD9F49" w:rsidR="003F3CB4" w:rsidRPr="009A1D0F" w:rsidRDefault="00466ADB" w:rsidP="00466A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(1),</w:t>
            </w:r>
            <w:r w:rsidR="008A586B">
              <w:rPr>
                <w:sz w:val="16"/>
                <w:szCs w:val="16"/>
              </w:rPr>
              <w:t xml:space="preserve"> Spanish (1),</w:t>
            </w:r>
            <w:r>
              <w:rPr>
                <w:sz w:val="16"/>
                <w:szCs w:val="16"/>
              </w:rPr>
              <w:t xml:space="preserve"> Bio.</w:t>
            </w:r>
          </w:p>
        </w:tc>
        <w:tc>
          <w:tcPr>
            <w:tcW w:w="1697" w:type="dxa"/>
          </w:tcPr>
          <w:p w14:paraId="4D72C2CE" w14:textId="49ED59F2" w:rsidR="008218F5" w:rsidRPr="009A1D0F" w:rsidRDefault="008A586B" w:rsidP="00A618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(1), Spanish (1), Bio</w:t>
            </w:r>
            <w:r w:rsidR="00466ADB">
              <w:rPr>
                <w:sz w:val="16"/>
                <w:szCs w:val="16"/>
              </w:rPr>
              <w:t>.</w:t>
            </w:r>
          </w:p>
        </w:tc>
        <w:tc>
          <w:tcPr>
            <w:tcW w:w="1903" w:type="dxa"/>
          </w:tcPr>
          <w:p w14:paraId="46A83C7E" w14:textId="73118B46" w:rsidR="008218F5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(1), Spanish (1), Bio.</w:t>
            </w:r>
          </w:p>
        </w:tc>
        <w:tc>
          <w:tcPr>
            <w:tcW w:w="1869" w:type="dxa"/>
          </w:tcPr>
          <w:p w14:paraId="3F258E95" w14:textId="6FFCCC0B" w:rsidR="008218F5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(1), Spanish (1), Bio.</w:t>
            </w:r>
          </w:p>
        </w:tc>
        <w:tc>
          <w:tcPr>
            <w:tcW w:w="1726" w:type="dxa"/>
          </w:tcPr>
          <w:p w14:paraId="1EDBB7AF" w14:textId="5D1DCA10" w:rsidR="008218F5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 (1), Spanish (1), Bio.</w:t>
            </w:r>
          </w:p>
        </w:tc>
      </w:tr>
      <w:tr w:rsidR="008218F5" w14:paraId="0F553BE9" w14:textId="77777777" w:rsidTr="00756681">
        <w:tc>
          <w:tcPr>
            <w:tcW w:w="1698" w:type="dxa"/>
          </w:tcPr>
          <w:p w14:paraId="38FBAC86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12:50pm-1:20pm</w:t>
            </w:r>
          </w:p>
          <w:p w14:paraId="2A166E44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(2</w:t>
            </w:r>
            <w:r w:rsidRPr="009A1D0F">
              <w:rPr>
                <w:sz w:val="16"/>
                <w:szCs w:val="16"/>
                <w:vertAlign w:val="superscript"/>
              </w:rPr>
              <w:t>nd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A Days</w:t>
            </w:r>
            <w:r w:rsidRPr="009A1D0F">
              <w:rPr>
                <w:sz w:val="16"/>
                <w:szCs w:val="16"/>
              </w:rPr>
              <w:t>)</w:t>
            </w:r>
          </w:p>
          <w:p w14:paraId="3990FB86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14:paraId="3565DBF6" w14:textId="5D1B7162" w:rsidR="003F3CB4" w:rsidRPr="009A1D0F" w:rsidRDefault="00DC0EC7" w:rsidP="00A73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  <w:bookmarkStart w:id="0" w:name="_GoBack"/>
            <w:bookmarkEnd w:id="0"/>
          </w:p>
        </w:tc>
        <w:tc>
          <w:tcPr>
            <w:tcW w:w="1697" w:type="dxa"/>
          </w:tcPr>
          <w:p w14:paraId="1FB43F77" w14:textId="57A00F04" w:rsidR="008218F5" w:rsidRPr="009A1D0F" w:rsidRDefault="00DC0EC7" w:rsidP="00455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  <w:tc>
          <w:tcPr>
            <w:tcW w:w="1903" w:type="dxa"/>
          </w:tcPr>
          <w:p w14:paraId="60F37C90" w14:textId="18C1232D" w:rsidR="008218F5" w:rsidRPr="009A1D0F" w:rsidRDefault="00A73311" w:rsidP="00455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Chem. </w:t>
            </w:r>
          </w:p>
        </w:tc>
        <w:tc>
          <w:tcPr>
            <w:tcW w:w="1869" w:type="dxa"/>
          </w:tcPr>
          <w:p w14:paraId="77FE9353" w14:textId="63302E28" w:rsidR="008218F5" w:rsidRPr="009A1D0F" w:rsidRDefault="00DC0EC7" w:rsidP="00455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  <w:tc>
          <w:tcPr>
            <w:tcW w:w="1726" w:type="dxa"/>
          </w:tcPr>
          <w:p w14:paraId="7C66D062" w14:textId="19352354" w:rsidR="008218F5" w:rsidRPr="009A1D0F" w:rsidRDefault="00A73311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Chem.</w:t>
            </w:r>
          </w:p>
        </w:tc>
      </w:tr>
      <w:tr w:rsidR="008218F5" w14:paraId="78244044" w14:textId="77777777" w:rsidTr="00756681">
        <w:tc>
          <w:tcPr>
            <w:tcW w:w="1698" w:type="dxa"/>
          </w:tcPr>
          <w:p w14:paraId="53E81A4F" w14:textId="77777777" w:rsidR="008218F5" w:rsidRPr="009A1D0F" w:rsidRDefault="008218F5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12:50pm-1:20pm</w:t>
            </w:r>
          </w:p>
          <w:p w14:paraId="0A46192D" w14:textId="77777777" w:rsidR="008218F5" w:rsidRPr="009A1D0F" w:rsidRDefault="008218F5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(2</w:t>
            </w:r>
            <w:r w:rsidRPr="009A1D0F">
              <w:rPr>
                <w:sz w:val="16"/>
                <w:szCs w:val="16"/>
                <w:vertAlign w:val="superscript"/>
              </w:rPr>
              <w:t>nd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B Days</w:t>
            </w:r>
            <w:r w:rsidRPr="009A1D0F">
              <w:rPr>
                <w:sz w:val="16"/>
                <w:szCs w:val="16"/>
              </w:rPr>
              <w:t>)</w:t>
            </w:r>
          </w:p>
          <w:p w14:paraId="3E4089F9" w14:textId="77777777" w:rsidR="008218F5" w:rsidRPr="009A1D0F" w:rsidRDefault="008218F5" w:rsidP="0082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7" w:type="dxa"/>
          </w:tcPr>
          <w:p w14:paraId="2485AD52" w14:textId="77777777" w:rsidR="003C2F7A" w:rsidRDefault="008A586B" w:rsidP="003C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(1, 2), Latin (1), Spanish (1, 2, 3), </w:t>
            </w:r>
          </w:p>
          <w:p w14:paraId="63E8B88F" w14:textId="19FC39A7" w:rsidR="003F3CB4" w:rsidRPr="009A1D0F" w:rsidRDefault="003C2F7A" w:rsidP="003C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Alg. 2, </w:t>
            </w:r>
            <w:r w:rsidR="008A586B">
              <w:rPr>
                <w:sz w:val="16"/>
                <w:szCs w:val="16"/>
              </w:rPr>
              <w:t>Pre-Calc., Chem., AP Comp. Sci.</w:t>
            </w:r>
          </w:p>
        </w:tc>
        <w:tc>
          <w:tcPr>
            <w:tcW w:w="1697" w:type="dxa"/>
          </w:tcPr>
          <w:p w14:paraId="71FD2A80" w14:textId="2B872A63" w:rsidR="008218F5" w:rsidRPr="009A1D0F" w:rsidRDefault="008A586B" w:rsidP="003C2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(1, 2), Latin (1), Spanish (1, 2, 3), </w:t>
            </w:r>
            <w:r w:rsidR="003C2F7A">
              <w:rPr>
                <w:sz w:val="16"/>
                <w:szCs w:val="16"/>
              </w:rPr>
              <w:t>Prob/Stat</w:t>
            </w:r>
            <w:r w:rsidR="00A73311">
              <w:rPr>
                <w:sz w:val="16"/>
                <w:szCs w:val="16"/>
              </w:rPr>
              <w:t xml:space="preserve">, Alg. 2, </w:t>
            </w:r>
            <w:r>
              <w:rPr>
                <w:sz w:val="16"/>
                <w:szCs w:val="16"/>
              </w:rPr>
              <w:t xml:space="preserve">Pre-Calc., </w:t>
            </w:r>
            <w:r w:rsidR="00A73311">
              <w:rPr>
                <w:sz w:val="16"/>
                <w:szCs w:val="16"/>
              </w:rPr>
              <w:t>Chem.</w:t>
            </w:r>
            <w:r>
              <w:rPr>
                <w:sz w:val="16"/>
                <w:szCs w:val="16"/>
              </w:rPr>
              <w:t>, AP Comp. Sci.</w:t>
            </w:r>
          </w:p>
        </w:tc>
        <w:tc>
          <w:tcPr>
            <w:tcW w:w="1903" w:type="dxa"/>
          </w:tcPr>
          <w:p w14:paraId="18546790" w14:textId="67A7FEAF" w:rsidR="008218F5" w:rsidRPr="009A1D0F" w:rsidRDefault="008A586B" w:rsidP="00455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 (1, 2), Latin (1), Spanish (1, 2, 3), Chem.</w:t>
            </w:r>
          </w:p>
        </w:tc>
        <w:tc>
          <w:tcPr>
            <w:tcW w:w="1869" w:type="dxa"/>
          </w:tcPr>
          <w:p w14:paraId="7915CAE9" w14:textId="6D980128" w:rsidR="008218F5" w:rsidRPr="009A1D0F" w:rsidRDefault="008A586B" w:rsidP="00A73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(1, 2), Latin (1), Spanish (1, 2, 3) </w:t>
            </w:r>
            <w:r w:rsidR="00A73311">
              <w:rPr>
                <w:sz w:val="16"/>
                <w:szCs w:val="16"/>
              </w:rPr>
              <w:t xml:space="preserve">Geo., Alg. 2, </w:t>
            </w:r>
            <w:r w:rsidR="003C2F7A">
              <w:rPr>
                <w:sz w:val="16"/>
                <w:szCs w:val="16"/>
              </w:rPr>
              <w:t xml:space="preserve">Prob/Stat, </w:t>
            </w:r>
            <w:r w:rsidR="00A73311">
              <w:rPr>
                <w:sz w:val="16"/>
                <w:szCs w:val="16"/>
              </w:rPr>
              <w:t>Chem.</w:t>
            </w:r>
          </w:p>
        </w:tc>
        <w:tc>
          <w:tcPr>
            <w:tcW w:w="1726" w:type="dxa"/>
          </w:tcPr>
          <w:p w14:paraId="54165769" w14:textId="45DC94CA" w:rsidR="008218F5" w:rsidRPr="009A1D0F" w:rsidRDefault="008A586B" w:rsidP="00455D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</w:t>
            </w:r>
            <w:r w:rsidR="003C2F7A">
              <w:rPr>
                <w:sz w:val="16"/>
                <w:szCs w:val="16"/>
              </w:rPr>
              <w:t>g. (1), Latin (1), Spanish (1),</w:t>
            </w:r>
            <w:r w:rsidR="00A73311">
              <w:rPr>
                <w:sz w:val="16"/>
                <w:szCs w:val="16"/>
              </w:rPr>
              <w:t xml:space="preserve"> Alg. 2</w:t>
            </w:r>
            <w:r>
              <w:rPr>
                <w:sz w:val="16"/>
                <w:szCs w:val="16"/>
              </w:rPr>
              <w:t>, Pre-Calc., Chem., AP Comp. Sci.</w:t>
            </w:r>
          </w:p>
        </w:tc>
      </w:tr>
      <w:tr w:rsidR="008218F5" w14:paraId="3A897094" w14:textId="77777777" w:rsidTr="00756681">
        <w:tc>
          <w:tcPr>
            <w:tcW w:w="10790" w:type="dxa"/>
            <w:gridSpan w:val="6"/>
          </w:tcPr>
          <w:p w14:paraId="21C26AD7" w14:textId="77777777" w:rsidR="008218F5" w:rsidRPr="009A1D0F" w:rsidRDefault="008218F5" w:rsidP="008218F5">
            <w:pPr>
              <w:jc w:val="center"/>
              <w:rPr>
                <w:b/>
                <w:i/>
                <w:sz w:val="16"/>
                <w:szCs w:val="16"/>
              </w:rPr>
            </w:pPr>
            <w:r w:rsidRPr="009A1D0F">
              <w:rPr>
                <w:b/>
                <w:i/>
                <w:sz w:val="16"/>
                <w:szCs w:val="16"/>
              </w:rPr>
              <w:t>Non-Early Dismissal Days Only</w:t>
            </w:r>
          </w:p>
        </w:tc>
      </w:tr>
      <w:tr w:rsidR="008218F5" w14:paraId="5DBEFD6B" w14:textId="77777777" w:rsidTr="00756681">
        <w:tc>
          <w:tcPr>
            <w:tcW w:w="1698" w:type="dxa"/>
          </w:tcPr>
          <w:p w14:paraId="45B0B9A1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3:10pm-4:00pm</w:t>
            </w:r>
          </w:p>
          <w:p w14:paraId="27CE237E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(After School)</w:t>
            </w:r>
          </w:p>
        </w:tc>
        <w:tc>
          <w:tcPr>
            <w:tcW w:w="1897" w:type="dxa"/>
          </w:tcPr>
          <w:p w14:paraId="05867412" w14:textId="5ADDC17F" w:rsidR="003F3CB4" w:rsidRPr="009A1D0F" w:rsidRDefault="008A586B" w:rsidP="004E42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Spanish 1, </w:t>
            </w:r>
            <w:r w:rsidR="00A73311">
              <w:rPr>
                <w:sz w:val="16"/>
                <w:szCs w:val="16"/>
              </w:rPr>
              <w:t>Geo., Alg. 2</w:t>
            </w:r>
          </w:p>
        </w:tc>
        <w:tc>
          <w:tcPr>
            <w:tcW w:w="1697" w:type="dxa"/>
          </w:tcPr>
          <w:p w14:paraId="121F8778" w14:textId="24067F7F" w:rsidR="008218F5" w:rsidRPr="009A1D0F" w:rsidRDefault="00A73311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Pre-Calc., APUSH</w:t>
            </w:r>
          </w:p>
        </w:tc>
        <w:tc>
          <w:tcPr>
            <w:tcW w:w="1903" w:type="dxa"/>
          </w:tcPr>
          <w:p w14:paraId="5E9CD185" w14:textId="48EECB69" w:rsidR="008218F5" w:rsidRPr="009A1D0F" w:rsidRDefault="00A73311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Geo., Alg. 2</w:t>
            </w:r>
          </w:p>
        </w:tc>
        <w:tc>
          <w:tcPr>
            <w:tcW w:w="1869" w:type="dxa"/>
          </w:tcPr>
          <w:p w14:paraId="411ECDBB" w14:textId="13949F09" w:rsidR="008218F5" w:rsidRPr="009A1D0F" w:rsidRDefault="00A73311" w:rsidP="00CE12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(1, 2), Geo., Alg. 2, Pre-Calc., Bio.,  APUSH</w:t>
            </w:r>
          </w:p>
        </w:tc>
        <w:tc>
          <w:tcPr>
            <w:tcW w:w="1726" w:type="dxa"/>
            <w:shd w:val="clear" w:color="auto" w:fill="262626" w:themeFill="text1" w:themeFillTint="D9"/>
          </w:tcPr>
          <w:p w14:paraId="55C766C8" w14:textId="77777777" w:rsidR="008218F5" w:rsidRPr="009A1D0F" w:rsidRDefault="008218F5" w:rsidP="00303F5B">
            <w:pPr>
              <w:jc w:val="center"/>
              <w:rPr>
                <w:sz w:val="16"/>
                <w:szCs w:val="16"/>
              </w:rPr>
            </w:pPr>
          </w:p>
        </w:tc>
      </w:tr>
      <w:tr w:rsidR="008218F5" w14:paraId="1C5D3D63" w14:textId="77777777" w:rsidTr="00756681">
        <w:tc>
          <w:tcPr>
            <w:tcW w:w="10790" w:type="dxa"/>
            <w:gridSpan w:val="6"/>
          </w:tcPr>
          <w:p w14:paraId="030CC7E5" w14:textId="0928AF65" w:rsidR="008218F5" w:rsidRPr="009A1D0F" w:rsidRDefault="000B09AC" w:rsidP="00303F5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Early Dismissal Wednesdays</w:t>
            </w:r>
          </w:p>
        </w:tc>
      </w:tr>
      <w:tr w:rsidR="000B09AC" w14:paraId="795EE678" w14:textId="77777777" w:rsidTr="002E4513">
        <w:tc>
          <w:tcPr>
            <w:tcW w:w="1698" w:type="dxa"/>
          </w:tcPr>
          <w:p w14:paraId="4008C45A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4" w:type="dxa"/>
            <w:gridSpan w:val="2"/>
            <w:vMerge w:val="restart"/>
            <w:shd w:val="clear" w:color="auto" w:fill="262626" w:themeFill="text1" w:themeFillTint="D9"/>
          </w:tcPr>
          <w:p w14:paraId="2A94DDC3" w14:textId="77777777" w:rsidR="000B09AC" w:rsidRPr="009A1D0F" w:rsidRDefault="000B09AC" w:rsidP="00303F5B">
            <w:pPr>
              <w:jc w:val="center"/>
              <w:rPr>
                <w:szCs w:val="24"/>
              </w:rPr>
            </w:pPr>
          </w:p>
          <w:p w14:paraId="56E468C3" w14:textId="44AC8C72" w:rsidR="000B09AC" w:rsidRPr="009A1D0F" w:rsidRDefault="000B09AC" w:rsidP="00303F5B">
            <w:pPr>
              <w:jc w:val="center"/>
              <w:rPr>
                <w:szCs w:val="24"/>
              </w:rPr>
            </w:pPr>
          </w:p>
        </w:tc>
        <w:tc>
          <w:tcPr>
            <w:tcW w:w="1903" w:type="dxa"/>
          </w:tcPr>
          <w:p w14:paraId="1393DCB4" w14:textId="77777777" w:rsidR="000B09AC" w:rsidRPr="009A1D0F" w:rsidRDefault="000B09AC" w:rsidP="00303F5B">
            <w:pPr>
              <w:jc w:val="center"/>
              <w:rPr>
                <w:szCs w:val="24"/>
              </w:rPr>
            </w:pPr>
            <w:r w:rsidRPr="009A1D0F">
              <w:rPr>
                <w:szCs w:val="24"/>
              </w:rPr>
              <w:t>Wednesday</w:t>
            </w:r>
          </w:p>
        </w:tc>
        <w:tc>
          <w:tcPr>
            <w:tcW w:w="3595" w:type="dxa"/>
            <w:gridSpan w:val="2"/>
            <w:vMerge w:val="restart"/>
            <w:shd w:val="clear" w:color="auto" w:fill="262626" w:themeFill="text1" w:themeFillTint="D9"/>
          </w:tcPr>
          <w:p w14:paraId="4C8EF116" w14:textId="77777777" w:rsidR="000B09AC" w:rsidRPr="009A1D0F" w:rsidRDefault="000B09AC" w:rsidP="00303F5B">
            <w:pPr>
              <w:jc w:val="center"/>
              <w:rPr>
                <w:szCs w:val="24"/>
              </w:rPr>
            </w:pPr>
          </w:p>
          <w:p w14:paraId="0C9CE08B" w14:textId="717264B9" w:rsidR="000B09AC" w:rsidRPr="009A1D0F" w:rsidRDefault="000B09AC" w:rsidP="00303F5B">
            <w:pPr>
              <w:jc w:val="center"/>
              <w:rPr>
                <w:szCs w:val="24"/>
              </w:rPr>
            </w:pPr>
          </w:p>
        </w:tc>
      </w:tr>
      <w:tr w:rsidR="000B09AC" w14:paraId="3FD2333D" w14:textId="77777777" w:rsidTr="002E4513">
        <w:tc>
          <w:tcPr>
            <w:tcW w:w="1698" w:type="dxa"/>
          </w:tcPr>
          <w:p w14:paraId="48BC8FB7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10:35am-11:10am</w:t>
            </w:r>
          </w:p>
          <w:p w14:paraId="04E23EB8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(1</w:t>
            </w:r>
            <w:r w:rsidRPr="009A1D0F">
              <w:rPr>
                <w:sz w:val="16"/>
                <w:szCs w:val="16"/>
                <w:vertAlign w:val="superscript"/>
              </w:rPr>
              <w:t>st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A Days</w:t>
            </w:r>
            <w:r w:rsidRPr="009A1D0F">
              <w:rPr>
                <w:sz w:val="16"/>
                <w:szCs w:val="16"/>
              </w:rPr>
              <w:t>)</w:t>
            </w:r>
          </w:p>
          <w:p w14:paraId="768CC725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4" w:type="dxa"/>
            <w:gridSpan w:val="2"/>
            <w:vMerge/>
            <w:shd w:val="clear" w:color="auto" w:fill="262626" w:themeFill="text1" w:themeFillTint="D9"/>
          </w:tcPr>
          <w:p w14:paraId="67FA409B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68D66F5" w14:textId="6CCF6DDF" w:rsidR="000B09AC" w:rsidRPr="009A1D0F" w:rsidRDefault="008A586B" w:rsidP="00FF11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Eng. (1, 2, AP Lang), French (1, 2, 3), </w:t>
            </w:r>
            <w:r w:rsidR="00A73311">
              <w:rPr>
                <w:sz w:val="16"/>
                <w:szCs w:val="16"/>
              </w:rPr>
              <w:t xml:space="preserve">Spanish (1, 2), Geo., Alg. 2, Bio., </w:t>
            </w:r>
            <w:r w:rsidR="003C2F7A">
              <w:rPr>
                <w:sz w:val="16"/>
                <w:szCs w:val="16"/>
              </w:rPr>
              <w:t>AP Psy.</w:t>
            </w:r>
          </w:p>
        </w:tc>
        <w:tc>
          <w:tcPr>
            <w:tcW w:w="3595" w:type="dxa"/>
            <w:gridSpan w:val="2"/>
            <w:vMerge/>
            <w:shd w:val="clear" w:color="auto" w:fill="262626" w:themeFill="text1" w:themeFillTint="D9"/>
          </w:tcPr>
          <w:p w14:paraId="774F7F43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</w:tr>
      <w:tr w:rsidR="000B09AC" w14:paraId="386653A0" w14:textId="77777777" w:rsidTr="002E4513">
        <w:tc>
          <w:tcPr>
            <w:tcW w:w="1698" w:type="dxa"/>
          </w:tcPr>
          <w:p w14:paraId="7E047569" w14:textId="6B941691" w:rsidR="000B09AC" w:rsidRPr="009A1D0F" w:rsidRDefault="000B09AC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10:35am-11:10am</w:t>
            </w:r>
          </w:p>
          <w:p w14:paraId="0C193D93" w14:textId="77777777" w:rsidR="000B09AC" w:rsidRPr="009A1D0F" w:rsidRDefault="000B09AC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(1</w:t>
            </w:r>
            <w:r w:rsidRPr="009A1D0F">
              <w:rPr>
                <w:sz w:val="16"/>
                <w:szCs w:val="16"/>
                <w:vertAlign w:val="superscript"/>
              </w:rPr>
              <w:t>st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B Days</w:t>
            </w:r>
            <w:r w:rsidRPr="009A1D0F">
              <w:rPr>
                <w:sz w:val="16"/>
                <w:szCs w:val="16"/>
              </w:rPr>
              <w:t>)</w:t>
            </w:r>
          </w:p>
          <w:p w14:paraId="3F5BF0C4" w14:textId="77777777" w:rsidR="000B09AC" w:rsidRPr="009A1D0F" w:rsidRDefault="000B09AC" w:rsidP="0082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4" w:type="dxa"/>
            <w:gridSpan w:val="2"/>
            <w:vMerge/>
            <w:shd w:val="clear" w:color="auto" w:fill="262626" w:themeFill="text1" w:themeFillTint="D9"/>
          </w:tcPr>
          <w:p w14:paraId="290AA25C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8036AAE" w14:textId="2CB504DD" w:rsidR="000B09AC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(1)</w:t>
            </w:r>
          </w:p>
        </w:tc>
        <w:tc>
          <w:tcPr>
            <w:tcW w:w="3595" w:type="dxa"/>
            <w:gridSpan w:val="2"/>
            <w:vMerge/>
            <w:shd w:val="clear" w:color="auto" w:fill="262626" w:themeFill="text1" w:themeFillTint="D9"/>
          </w:tcPr>
          <w:p w14:paraId="33D2C899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</w:tr>
      <w:tr w:rsidR="000B09AC" w14:paraId="04890302" w14:textId="77777777" w:rsidTr="002E4513">
        <w:tc>
          <w:tcPr>
            <w:tcW w:w="1698" w:type="dxa"/>
          </w:tcPr>
          <w:p w14:paraId="48A2E3E3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11:50am-12:25pm</w:t>
            </w:r>
          </w:p>
          <w:p w14:paraId="2C0D4F3C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(2</w:t>
            </w:r>
            <w:r w:rsidRPr="009A1D0F">
              <w:rPr>
                <w:sz w:val="16"/>
                <w:szCs w:val="16"/>
                <w:vertAlign w:val="superscript"/>
              </w:rPr>
              <w:t>nd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A Days</w:t>
            </w:r>
            <w:r w:rsidRPr="009A1D0F">
              <w:rPr>
                <w:sz w:val="16"/>
                <w:szCs w:val="16"/>
              </w:rPr>
              <w:t>)</w:t>
            </w:r>
          </w:p>
          <w:p w14:paraId="15A58D7C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4" w:type="dxa"/>
            <w:gridSpan w:val="2"/>
            <w:vMerge/>
            <w:shd w:val="clear" w:color="auto" w:fill="262626" w:themeFill="text1" w:themeFillTint="D9"/>
          </w:tcPr>
          <w:p w14:paraId="48E1E988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DC8DF93" w14:textId="69210E5A" w:rsidR="000B09AC" w:rsidRPr="009A1D0F" w:rsidRDefault="00466AD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French</w:t>
            </w:r>
            <w:r w:rsidR="008A586B">
              <w:rPr>
                <w:sz w:val="16"/>
                <w:szCs w:val="16"/>
              </w:rPr>
              <w:t xml:space="preserve"> (1), Bio., </w:t>
            </w:r>
            <w:r w:rsidR="00A73311">
              <w:rPr>
                <w:sz w:val="16"/>
                <w:szCs w:val="16"/>
              </w:rPr>
              <w:t>Chem.</w:t>
            </w:r>
          </w:p>
        </w:tc>
        <w:tc>
          <w:tcPr>
            <w:tcW w:w="3595" w:type="dxa"/>
            <w:gridSpan w:val="2"/>
            <w:vMerge/>
            <w:shd w:val="clear" w:color="auto" w:fill="262626" w:themeFill="text1" w:themeFillTint="D9"/>
          </w:tcPr>
          <w:p w14:paraId="2FA26853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</w:tr>
      <w:tr w:rsidR="000B09AC" w14:paraId="41DE4AEE" w14:textId="77777777" w:rsidTr="002E4513">
        <w:tc>
          <w:tcPr>
            <w:tcW w:w="1698" w:type="dxa"/>
          </w:tcPr>
          <w:p w14:paraId="174528D0" w14:textId="77777777" w:rsidR="000B09AC" w:rsidRPr="009A1D0F" w:rsidRDefault="000B09AC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11:50am-12:25pm</w:t>
            </w:r>
          </w:p>
          <w:p w14:paraId="533B792C" w14:textId="77777777" w:rsidR="000B09AC" w:rsidRPr="009A1D0F" w:rsidRDefault="000B09AC" w:rsidP="008218F5">
            <w:pPr>
              <w:jc w:val="center"/>
              <w:rPr>
                <w:sz w:val="16"/>
                <w:szCs w:val="16"/>
              </w:rPr>
            </w:pPr>
            <w:r w:rsidRPr="009A1D0F">
              <w:rPr>
                <w:sz w:val="16"/>
                <w:szCs w:val="16"/>
              </w:rPr>
              <w:t>(2</w:t>
            </w:r>
            <w:r w:rsidRPr="009A1D0F">
              <w:rPr>
                <w:sz w:val="16"/>
                <w:szCs w:val="16"/>
                <w:vertAlign w:val="superscript"/>
              </w:rPr>
              <w:t>nd</w:t>
            </w:r>
            <w:r w:rsidRPr="009A1D0F">
              <w:rPr>
                <w:sz w:val="16"/>
                <w:szCs w:val="16"/>
              </w:rPr>
              <w:t xml:space="preserve"> Lunch-</w:t>
            </w:r>
            <w:r w:rsidRPr="009A1D0F">
              <w:rPr>
                <w:sz w:val="16"/>
                <w:szCs w:val="16"/>
                <w:u w:val="single"/>
              </w:rPr>
              <w:t>B Days</w:t>
            </w:r>
            <w:r w:rsidRPr="009A1D0F">
              <w:rPr>
                <w:sz w:val="16"/>
                <w:szCs w:val="16"/>
              </w:rPr>
              <w:t>)</w:t>
            </w:r>
          </w:p>
          <w:p w14:paraId="2BA45D02" w14:textId="77777777" w:rsidR="000B09AC" w:rsidRPr="009A1D0F" w:rsidRDefault="000B09AC" w:rsidP="00821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4" w:type="dxa"/>
            <w:gridSpan w:val="2"/>
            <w:vMerge/>
            <w:shd w:val="clear" w:color="auto" w:fill="262626" w:themeFill="text1" w:themeFillTint="D9"/>
          </w:tcPr>
          <w:p w14:paraId="6C02DF9B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5492F6D" w14:textId="1ACAB773" w:rsidR="000B09AC" w:rsidRPr="009A1D0F" w:rsidRDefault="008A586B" w:rsidP="00303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English (1, 2), </w:t>
            </w:r>
            <w:r w:rsidR="00A73311">
              <w:rPr>
                <w:sz w:val="16"/>
                <w:szCs w:val="16"/>
              </w:rPr>
              <w:t>Spanish (1, 2</w:t>
            </w:r>
            <w:r>
              <w:rPr>
                <w:sz w:val="16"/>
                <w:szCs w:val="16"/>
              </w:rPr>
              <w:t>, 3</w:t>
            </w:r>
            <w:r w:rsidR="00A73311">
              <w:rPr>
                <w:sz w:val="16"/>
                <w:szCs w:val="16"/>
              </w:rPr>
              <w:t>), Geo., Alg. 2, Bio.</w:t>
            </w:r>
          </w:p>
        </w:tc>
        <w:tc>
          <w:tcPr>
            <w:tcW w:w="3595" w:type="dxa"/>
            <w:gridSpan w:val="2"/>
            <w:vMerge/>
            <w:shd w:val="clear" w:color="auto" w:fill="262626" w:themeFill="text1" w:themeFillTint="D9"/>
          </w:tcPr>
          <w:p w14:paraId="46C9AC28" w14:textId="77777777" w:rsidR="000B09AC" w:rsidRPr="009A1D0F" w:rsidRDefault="000B09AC" w:rsidP="00303F5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ED627B" w14:textId="77777777" w:rsidR="00303F5B" w:rsidRDefault="00303F5B" w:rsidP="00303F5B">
      <w:pPr>
        <w:jc w:val="center"/>
      </w:pPr>
    </w:p>
    <w:sectPr w:rsidR="00303F5B" w:rsidSect="003F3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B"/>
    <w:rsid w:val="000B09AC"/>
    <w:rsid w:val="000F143F"/>
    <w:rsid w:val="0018313D"/>
    <w:rsid w:val="00303F5B"/>
    <w:rsid w:val="00352C8D"/>
    <w:rsid w:val="003C02CC"/>
    <w:rsid w:val="003C2F7A"/>
    <w:rsid w:val="003F3CB4"/>
    <w:rsid w:val="004179F3"/>
    <w:rsid w:val="0044290E"/>
    <w:rsid w:val="00455DCA"/>
    <w:rsid w:val="00466ADB"/>
    <w:rsid w:val="004E421A"/>
    <w:rsid w:val="005138BF"/>
    <w:rsid w:val="005973FD"/>
    <w:rsid w:val="005C1BDC"/>
    <w:rsid w:val="006134FF"/>
    <w:rsid w:val="006E24C8"/>
    <w:rsid w:val="00756681"/>
    <w:rsid w:val="007763DF"/>
    <w:rsid w:val="008218F5"/>
    <w:rsid w:val="0087487D"/>
    <w:rsid w:val="008A586B"/>
    <w:rsid w:val="009A1D0F"/>
    <w:rsid w:val="00A424E8"/>
    <w:rsid w:val="00A61863"/>
    <w:rsid w:val="00A73311"/>
    <w:rsid w:val="00AF3BAE"/>
    <w:rsid w:val="00B57B9B"/>
    <w:rsid w:val="00C02C4E"/>
    <w:rsid w:val="00C50064"/>
    <w:rsid w:val="00CE12ED"/>
    <w:rsid w:val="00D32176"/>
    <w:rsid w:val="00DC0EC7"/>
    <w:rsid w:val="00DF7075"/>
    <w:rsid w:val="00E91D1B"/>
    <w:rsid w:val="00F36A91"/>
    <w:rsid w:val="00F65A61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6798"/>
  <w15:chartTrackingRefBased/>
  <w15:docId w15:val="{9BE54BD8-457E-4BED-9864-9A0A5404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Culpepper, Krystal N.</dc:creator>
  <cp:keywords/>
  <dc:description/>
  <cp:lastModifiedBy>Culpepper, Krystal N.</cp:lastModifiedBy>
  <cp:revision>22</cp:revision>
  <cp:lastPrinted>2015-09-15T17:28:00Z</cp:lastPrinted>
  <dcterms:created xsi:type="dcterms:W3CDTF">2015-09-11T18:03:00Z</dcterms:created>
  <dcterms:modified xsi:type="dcterms:W3CDTF">2015-11-23T19:24:00Z</dcterms:modified>
</cp:coreProperties>
</file>