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5F" w:rsidRDefault="00693D5F" w:rsidP="00693D5F"/>
    <w:p w:rsidR="00693D5F" w:rsidRDefault="00693D5F" w:rsidP="00693D5F">
      <w:pPr>
        <w:rPr>
          <w:b/>
          <w:sz w:val="32"/>
        </w:rPr>
      </w:pPr>
      <w:r>
        <w:rPr>
          <w:b/>
          <w:sz w:val="32"/>
        </w:rPr>
        <w:t>Jacksonville Exchange Club</w:t>
      </w:r>
    </w:p>
    <w:p w:rsidR="00693D5F" w:rsidRDefault="00693D5F" w:rsidP="00693D5F">
      <w:pPr>
        <w:rPr>
          <w:b/>
          <w:sz w:val="32"/>
        </w:rPr>
      </w:pPr>
      <w:r>
        <w:rPr>
          <w:b/>
          <w:sz w:val="32"/>
        </w:rPr>
        <w:t>Americanism Speech Contest</w:t>
      </w:r>
    </w:p>
    <w:p w:rsidR="00693D5F" w:rsidRDefault="00693D5F" w:rsidP="00693D5F"/>
    <w:p w:rsidR="00693D5F" w:rsidRDefault="00693D5F" w:rsidP="00693D5F">
      <w:pPr>
        <w:rPr>
          <w:b/>
          <w:sz w:val="24"/>
        </w:rPr>
      </w:pPr>
      <w:r>
        <w:rPr>
          <w:b/>
          <w:sz w:val="24"/>
        </w:rPr>
        <w:t>Eligibility</w:t>
      </w:r>
    </w:p>
    <w:p w:rsidR="00693D5F" w:rsidRDefault="00693D5F" w:rsidP="00693D5F">
      <w:pPr>
        <w:rPr>
          <w:sz w:val="6"/>
        </w:rPr>
      </w:pPr>
    </w:p>
    <w:p w:rsidR="00693D5F" w:rsidRDefault="00693D5F" w:rsidP="00693D5F">
      <w:r>
        <w:rPr>
          <w:sz w:val="22"/>
        </w:rPr>
        <w:t xml:space="preserve">Any </w:t>
      </w:r>
      <w:r w:rsidRPr="00C1235D">
        <w:rPr>
          <w:b/>
          <w:sz w:val="22"/>
        </w:rPr>
        <w:t>junior or senior</w:t>
      </w:r>
      <w:r>
        <w:rPr>
          <w:sz w:val="22"/>
        </w:rPr>
        <w:t xml:space="preserve"> who is regularly enrolled in a Duval County High School or comparable education program will be eligible to enter this contest. A stu</w:t>
      </w:r>
      <w:r>
        <w:rPr>
          <w:sz w:val="22"/>
        </w:rPr>
        <w:softHyphen/>
        <w:t>dent winner in an individual high school contest to be graduated at the mid</w:t>
      </w:r>
      <w:r>
        <w:rPr>
          <w:sz w:val="22"/>
        </w:rPr>
        <w:noBreakHyphen/>
        <w:t>term must have been declared the winner of his or her school prior to graduation</w:t>
      </w:r>
      <w:r>
        <w:t>.</w:t>
      </w:r>
    </w:p>
    <w:p w:rsidR="00693D5F" w:rsidRDefault="00693D5F" w:rsidP="00693D5F"/>
    <w:p w:rsidR="00693D5F" w:rsidRDefault="00693D5F" w:rsidP="00693D5F"/>
    <w:p w:rsidR="00693D5F" w:rsidRDefault="00693D5F" w:rsidP="00693D5F">
      <w:pPr>
        <w:rPr>
          <w:b/>
          <w:sz w:val="24"/>
        </w:rPr>
      </w:pPr>
      <w:proofErr w:type="gramStart"/>
      <w:r>
        <w:rPr>
          <w:b/>
          <w:sz w:val="24"/>
        </w:rPr>
        <w:t>Speech  Rules</w:t>
      </w:r>
      <w:proofErr w:type="gramEnd"/>
    </w:p>
    <w:p w:rsidR="00693D5F" w:rsidRDefault="00693D5F" w:rsidP="00693D5F">
      <w:pPr>
        <w:rPr>
          <w:sz w:val="22"/>
        </w:rPr>
      </w:pPr>
      <w:r>
        <w:rPr>
          <w:sz w:val="22"/>
        </w:rPr>
        <w:t>Each contestant may choose his or her own speech title.  The speech must carry a posi</w:t>
      </w:r>
      <w:r>
        <w:rPr>
          <w:sz w:val="22"/>
        </w:rPr>
        <w:softHyphen/>
        <w:t>tive theme of patriotism, relate to the American way of life or encourage continuance of the American democratic form of government.</w:t>
      </w:r>
    </w:p>
    <w:p w:rsidR="00693D5F" w:rsidRDefault="00693D5F" w:rsidP="00693D5F">
      <w:pPr>
        <w:rPr>
          <w:sz w:val="12"/>
        </w:rPr>
      </w:pPr>
    </w:p>
    <w:p w:rsidR="00693D5F" w:rsidRDefault="00693D5F" w:rsidP="00693D5F">
      <w:pPr>
        <w:rPr>
          <w:sz w:val="22"/>
        </w:rPr>
      </w:pPr>
      <w:r>
        <w:rPr>
          <w:sz w:val="22"/>
          <w:szCs w:val="22"/>
        </w:rPr>
        <w:t xml:space="preserve">Each contestant’s speech is to be the result of his or her own composition efforts, although facts, data, and direct quotations may be secured from other sources.  </w:t>
      </w:r>
      <w:r>
        <w:rPr>
          <w:sz w:val="22"/>
        </w:rPr>
        <w:t>Choice of subject is very important. The subject should inspire the audience, while its effectiveness in presenting a patriotic theme will be considered by the judges.</w:t>
      </w:r>
    </w:p>
    <w:p w:rsidR="00693D5F" w:rsidRDefault="00693D5F" w:rsidP="00693D5F">
      <w:pPr>
        <w:rPr>
          <w:sz w:val="12"/>
        </w:rPr>
      </w:pPr>
    </w:p>
    <w:p w:rsidR="00693D5F" w:rsidRDefault="00693D5F" w:rsidP="00693D5F">
      <w:pPr>
        <w:rPr>
          <w:sz w:val="22"/>
          <w:szCs w:val="22"/>
        </w:rPr>
      </w:pPr>
      <w:r>
        <w:rPr>
          <w:sz w:val="22"/>
          <w:szCs w:val="22"/>
        </w:rPr>
        <w:t xml:space="preserve">Some sample topics:  </w:t>
      </w:r>
    </w:p>
    <w:p w:rsidR="00693D5F" w:rsidRDefault="00693D5F" w:rsidP="00693D5F">
      <w:pPr>
        <w:rPr>
          <w:sz w:val="4"/>
          <w:szCs w:val="22"/>
        </w:rPr>
      </w:pPr>
    </w:p>
    <w:p w:rsidR="00693D5F" w:rsidRDefault="00693D5F" w:rsidP="00693D5F">
      <w:pPr>
        <w:numPr>
          <w:ilvl w:val="0"/>
          <w:numId w:val="1"/>
        </w:numPr>
        <w:ind w:left="252"/>
        <w:rPr>
          <w:sz w:val="22"/>
          <w:szCs w:val="22"/>
        </w:rPr>
      </w:pPr>
      <w:r>
        <w:rPr>
          <w:sz w:val="22"/>
          <w:szCs w:val="22"/>
        </w:rPr>
        <w:t xml:space="preserve">  The U.S. Constitution and its system of checks and balances</w:t>
      </w:r>
    </w:p>
    <w:p w:rsidR="00693D5F" w:rsidRDefault="00693D5F" w:rsidP="00693D5F">
      <w:pPr>
        <w:ind w:left="360"/>
        <w:rPr>
          <w:sz w:val="8"/>
          <w:szCs w:val="22"/>
        </w:rPr>
      </w:pPr>
    </w:p>
    <w:p w:rsidR="00693D5F" w:rsidRDefault="00693D5F" w:rsidP="00693D5F">
      <w:pPr>
        <w:numPr>
          <w:ilvl w:val="0"/>
          <w:numId w:val="1"/>
        </w:numPr>
        <w:ind w:left="252"/>
        <w:rPr>
          <w:sz w:val="22"/>
          <w:szCs w:val="22"/>
        </w:rPr>
      </w:pPr>
      <w:r>
        <w:rPr>
          <w:sz w:val="22"/>
          <w:szCs w:val="22"/>
        </w:rPr>
        <w:t xml:space="preserve">  Responsibilities and privileges under America’s form of  government</w:t>
      </w:r>
    </w:p>
    <w:p w:rsidR="00693D5F" w:rsidRDefault="00693D5F" w:rsidP="00693D5F">
      <w:pPr>
        <w:ind w:left="360"/>
        <w:rPr>
          <w:sz w:val="8"/>
          <w:szCs w:val="22"/>
        </w:rPr>
      </w:pPr>
    </w:p>
    <w:p w:rsidR="00693D5F" w:rsidRDefault="00693D5F" w:rsidP="00693D5F">
      <w:pPr>
        <w:numPr>
          <w:ilvl w:val="0"/>
          <w:numId w:val="1"/>
        </w:numPr>
        <w:ind w:left="252"/>
        <w:rPr>
          <w:sz w:val="22"/>
          <w:szCs w:val="22"/>
        </w:rPr>
      </w:pPr>
      <w:r>
        <w:rPr>
          <w:sz w:val="22"/>
          <w:szCs w:val="22"/>
        </w:rPr>
        <w:t xml:space="preserve">  The role of religious freedom in the United States</w:t>
      </w:r>
    </w:p>
    <w:p w:rsidR="00693D5F" w:rsidRDefault="00693D5F" w:rsidP="00693D5F">
      <w:pPr>
        <w:rPr>
          <w:sz w:val="8"/>
          <w:szCs w:val="22"/>
        </w:rPr>
      </w:pPr>
    </w:p>
    <w:p w:rsidR="00693D5F" w:rsidRDefault="00693D5F" w:rsidP="00693D5F">
      <w:pPr>
        <w:numPr>
          <w:ilvl w:val="0"/>
          <w:numId w:val="1"/>
        </w:numPr>
        <w:tabs>
          <w:tab w:val="clear" w:pos="360"/>
          <w:tab w:val="num" w:pos="252"/>
        </w:tabs>
        <w:ind w:hanging="108"/>
        <w:rPr>
          <w:sz w:val="22"/>
          <w:szCs w:val="22"/>
        </w:rPr>
      </w:pPr>
      <w:r>
        <w:rPr>
          <w:sz w:val="22"/>
          <w:szCs w:val="22"/>
        </w:rPr>
        <w:t xml:space="preserve">  The opportunity for change under our form of government</w:t>
      </w:r>
    </w:p>
    <w:p w:rsidR="00693D5F" w:rsidRDefault="00693D5F" w:rsidP="00693D5F">
      <w:pPr>
        <w:rPr>
          <w:sz w:val="12"/>
          <w:szCs w:val="22"/>
        </w:rPr>
      </w:pPr>
    </w:p>
    <w:p w:rsidR="00693D5F" w:rsidRDefault="00693D5F" w:rsidP="00693D5F">
      <w:pPr>
        <w:rPr>
          <w:sz w:val="22"/>
          <w:szCs w:val="22"/>
        </w:rPr>
      </w:pPr>
      <w:r>
        <w:rPr>
          <w:sz w:val="22"/>
          <w:szCs w:val="22"/>
        </w:rPr>
        <w:t xml:space="preserve">These topics are listed as examples; the contestant may select any topic that carries a positive theme about America.  The speech given at the club level must be the same speech delivered at the district level.  </w:t>
      </w:r>
    </w:p>
    <w:p w:rsidR="00693D5F" w:rsidRDefault="00693D5F" w:rsidP="00693D5F">
      <w:pPr>
        <w:rPr>
          <w:sz w:val="12"/>
        </w:rPr>
      </w:pPr>
    </w:p>
    <w:p w:rsidR="00693D5F" w:rsidRDefault="00693D5F" w:rsidP="00693D5F">
      <w:pPr>
        <w:pStyle w:val="OmniPage2"/>
        <w:ind w:left="-18" w:right="50" w:firstLine="18"/>
        <w:rPr>
          <w:sz w:val="22"/>
        </w:rPr>
      </w:pPr>
      <w:r>
        <w:rPr>
          <w:sz w:val="22"/>
        </w:rPr>
        <w:t xml:space="preserve">Each school should select their contestant through a preliminary contest or other comparable selection process conducted by the high school’s speech department. </w:t>
      </w:r>
    </w:p>
    <w:p w:rsidR="00693D5F" w:rsidRDefault="00693D5F" w:rsidP="00693D5F">
      <w:pPr>
        <w:rPr>
          <w:sz w:val="12"/>
        </w:rPr>
      </w:pPr>
    </w:p>
    <w:p w:rsidR="009C0EED" w:rsidRPr="000F2AFB" w:rsidRDefault="00693D5F" w:rsidP="00693D5F">
      <w:pPr>
        <w:rPr>
          <w:b/>
          <w:sz w:val="22"/>
        </w:rPr>
      </w:pPr>
      <w:r>
        <w:rPr>
          <w:sz w:val="22"/>
        </w:rPr>
        <w:t xml:space="preserve">Each high school should have their contestant selected by </w:t>
      </w:r>
      <w:r w:rsidR="004E7D47" w:rsidRPr="000F2AFB">
        <w:rPr>
          <w:b/>
          <w:sz w:val="22"/>
        </w:rPr>
        <w:t>March 15, 2013</w:t>
      </w:r>
      <w:r>
        <w:rPr>
          <w:sz w:val="22"/>
        </w:rPr>
        <w:t xml:space="preserve"> in order to be eligible to compete in the Jacksonville Exchange Club’s 2013 Americanism Spee</w:t>
      </w:r>
      <w:r w:rsidR="004E7D47">
        <w:rPr>
          <w:sz w:val="22"/>
        </w:rPr>
        <w:t xml:space="preserve">ch Contest Program, on </w:t>
      </w:r>
      <w:r w:rsidR="004E7D47" w:rsidRPr="000F2AFB">
        <w:rPr>
          <w:b/>
          <w:sz w:val="22"/>
        </w:rPr>
        <w:t>April 4, 2013</w:t>
      </w:r>
      <w:r w:rsidRPr="000F2AFB">
        <w:rPr>
          <w:b/>
          <w:sz w:val="22"/>
        </w:rPr>
        <w:t>.</w:t>
      </w:r>
    </w:p>
    <w:p w:rsidR="00693D5F" w:rsidRDefault="00693D5F" w:rsidP="00693D5F">
      <w:pPr>
        <w:rPr>
          <w:sz w:val="22"/>
        </w:rPr>
      </w:pPr>
    </w:p>
    <w:p w:rsidR="00693D5F" w:rsidRDefault="00693D5F" w:rsidP="00693D5F">
      <w:pPr>
        <w:rPr>
          <w:sz w:val="22"/>
        </w:rPr>
      </w:pPr>
      <w:r>
        <w:rPr>
          <w:sz w:val="22"/>
        </w:rPr>
        <w:t xml:space="preserve">  </w:t>
      </w:r>
    </w:p>
    <w:p w:rsidR="00693D5F" w:rsidRDefault="00693D5F" w:rsidP="00693D5F">
      <w:pPr>
        <w:rPr>
          <w:b/>
          <w:sz w:val="24"/>
        </w:rPr>
      </w:pPr>
      <w:r>
        <w:rPr>
          <w:b/>
          <w:sz w:val="24"/>
        </w:rPr>
        <w:t>Speech Length</w:t>
      </w:r>
    </w:p>
    <w:p w:rsidR="00693D5F" w:rsidRDefault="00693D5F" w:rsidP="00693D5F">
      <w:pPr>
        <w:rPr>
          <w:sz w:val="6"/>
        </w:rPr>
      </w:pPr>
    </w:p>
    <w:p w:rsidR="00693D5F" w:rsidRDefault="00693D5F" w:rsidP="00693D5F">
      <w:pPr>
        <w:rPr>
          <w:sz w:val="22"/>
        </w:rPr>
      </w:pPr>
      <w:r>
        <w:rPr>
          <w:sz w:val="22"/>
        </w:rPr>
        <w:t xml:space="preserve">Each speech should be at least five minutes in length, but no more than eight minutes in length.  Each contestant will also have an additional two minutes to answer a question asked by one of the contest judges.  The question will relate specifically to the contestant’s speech. </w:t>
      </w:r>
    </w:p>
    <w:p w:rsidR="00693D5F" w:rsidRDefault="00693D5F" w:rsidP="00693D5F">
      <w:pPr>
        <w:rPr>
          <w:sz w:val="10"/>
        </w:rPr>
      </w:pPr>
    </w:p>
    <w:p w:rsidR="00693D5F" w:rsidRDefault="00693D5F" w:rsidP="00693D5F">
      <w:pPr>
        <w:rPr>
          <w:sz w:val="22"/>
        </w:rPr>
      </w:pPr>
      <w:r>
        <w:rPr>
          <w:sz w:val="22"/>
        </w:rPr>
        <w:t>Two points will be deducted for each minute or fraction thereof that the speech is less than five minutes or exceeds eight minutes.</w:t>
      </w:r>
    </w:p>
    <w:p w:rsidR="00693D5F" w:rsidRDefault="00693D5F" w:rsidP="00693D5F">
      <w:pPr>
        <w:rPr>
          <w:sz w:val="22"/>
        </w:rPr>
      </w:pPr>
    </w:p>
    <w:p w:rsidR="00693D5F" w:rsidRDefault="00693D5F" w:rsidP="00693D5F">
      <w:pPr>
        <w:rPr>
          <w:sz w:val="22"/>
        </w:rPr>
      </w:pPr>
    </w:p>
    <w:p w:rsidR="00693D5F" w:rsidRDefault="00693D5F">
      <w:pPr>
        <w:spacing w:after="200" w:line="276" w:lineRule="auto"/>
        <w:rPr>
          <w:b/>
          <w:sz w:val="24"/>
        </w:rPr>
      </w:pPr>
      <w:r>
        <w:rPr>
          <w:b/>
          <w:sz w:val="24"/>
        </w:rPr>
        <w:br w:type="page"/>
      </w:r>
    </w:p>
    <w:p w:rsidR="00693D5F" w:rsidRDefault="00693D5F" w:rsidP="00693D5F">
      <w:pPr>
        <w:rPr>
          <w:b/>
          <w:sz w:val="24"/>
        </w:rPr>
      </w:pPr>
      <w:r>
        <w:rPr>
          <w:b/>
          <w:sz w:val="24"/>
        </w:rPr>
        <w:lastRenderedPageBreak/>
        <w:t>Speech Contest Rules</w:t>
      </w:r>
    </w:p>
    <w:p w:rsidR="00693D5F" w:rsidRDefault="00693D5F" w:rsidP="00693D5F">
      <w:pPr>
        <w:rPr>
          <w:sz w:val="6"/>
          <w:szCs w:val="16"/>
        </w:rPr>
      </w:pPr>
    </w:p>
    <w:p w:rsidR="00693D5F" w:rsidRDefault="00693D5F" w:rsidP="00693D5F">
      <w:pPr>
        <w:rPr>
          <w:sz w:val="22"/>
        </w:rPr>
      </w:pPr>
      <w:r>
        <w:rPr>
          <w:sz w:val="22"/>
        </w:rPr>
        <w:t xml:space="preserve">The speech contestant shall follow a written text that must be presented to the Exchange Club’s Speech Program Chair within seven days of the contest.    </w:t>
      </w:r>
    </w:p>
    <w:p w:rsidR="00693D5F" w:rsidRDefault="00693D5F" w:rsidP="00693D5F">
      <w:pPr>
        <w:rPr>
          <w:sz w:val="12"/>
        </w:rPr>
      </w:pPr>
    </w:p>
    <w:p w:rsidR="00693D5F" w:rsidRDefault="00693D5F" w:rsidP="00693D5F">
      <w:pPr>
        <w:rPr>
          <w:sz w:val="22"/>
        </w:rPr>
      </w:pPr>
      <w:r>
        <w:rPr>
          <w:b/>
          <w:sz w:val="24"/>
        </w:rPr>
        <w:t xml:space="preserve">NOTE:  </w:t>
      </w:r>
      <w:r>
        <w:rPr>
          <w:b/>
          <w:color w:val="FF0000"/>
          <w:sz w:val="24"/>
        </w:rPr>
        <w:t xml:space="preserve">Each contestant </w:t>
      </w:r>
      <w:r>
        <w:rPr>
          <w:b/>
          <w:color w:val="FF0000"/>
          <w:sz w:val="24"/>
          <w:u w:val="single"/>
        </w:rPr>
        <w:t>will be permitted</w:t>
      </w:r>
      <w:r>
        <w:rPr>
          <w:b/>
          <w:color w:val="FF0000"/>
          <w:sz w:val="24"/>
        </w:rPr>
        <w:t xml:space="preserve"> to hold and refer to notes printed on no more than two 3” x 5” index cards.</w:t>
      </w:r>
      <w:r>
        <w:rPr>
          <w:sz w:val="24"/>
        </w:rPr>
        <w:t xml:space="preserve">    </w:t>
      </w:r>
      <w:r>
        <w:rPr>
          <w:sz w:val="22"/>
        </w:rPr>
        <w:t xml:space="preserve">However, speech contestants may not use audio/visual equipment, printed displays, or other prompts in conjunction with their speech.  </w:t>
      </w:r>
    </w:p>
    <w:p w:rsidR="00693D5F" w:rsidRDefault="00693D5F" w:rsidP="00693D5F">
      <w:pPr>
        <w:rPr>
          <w:sz w:val="12"/>
        </w:rPr>
      </w:pPr>
    </w:p>
    <w:p w:rsidR="00693D5F" w:rsidRDefault="00223BB9" w:rsidP="00693D5F">
      <w:pPr>
        <w:rPr>
          <w:bCs/>
          <w:sz w:val="22"/>
        </w:rPr>
      </w:pPr>
      <w:r>
        <w:rPr>
          <w:sz w:val="22"/>
          <w:szCs w:val="22"/>
        </w:rPr>
        <w:t xml:space="preserve">During the speech, prompting </w:t>
      </w:r>
      <w:r w:rsidR="00693D5F">
        <w:rPr>
          <w:sz w:val="22"/>
          <w:szCs w:val="22"/>
        </w:rPr>
        <w:t>will be permitted only if a five secon</w:t>
      </w:r>
      <w:r w:rsidR="00693D5F">
        <w:rPr>
          <w:sz w:val="22"/>
        </w:rPr>
        <w:t>d delay occurs and the speaker signals for assistance by glancing and nodding at the prompter.  Points may be deducted for prompting.</w:t>
      </w:r>
    </w:p>
    <w:p w:rsidR="00693D5F" w:rsidRDefault="00693D5F" w:rsidP="00693D5F">
      <w:pPr>
        <w:rPr>
          <w:sz w:val="12"/>
        </w:rPr>
      </w:pPr>
    </w:p>
    <w:p w:rsidR="00693D5F" w:rsidRDefault="00693D5F" w:rsidP="00693D5F">
      <w:pPr>
        <w:rPr>
          <w:sz w:val="22"/>
        </w:rPr>
      </w:pPr>
      <w:r>
        <w:rPr>
          <w:sz w:val="22"/>
        </w:rPr>
        <w:t>At the club contest, contestants will not be permitted to use a lectern; however, a portable microphone may be used if the room is large enough to require a public address system and if the system has quality sound. The speaker's movements should not be restricted.</w:t>
      </w:r>
    </w:p>
    <w:p w:rsidR="00693D5F" w:rsidRDefault="00693D5F" w:rsidP="00693D5F">
      <w:pPr>
        <w:rPr>
          <w:sz w:val="12"/>
        </w:rPr>
      </w:pPr>
    </w:p>
    <w:p w:rsidR="00693D5F" w:rsidRDefault="00693D5F" w:rsidP="00693D5F">
      <w:pPr>
        <w:rPr>
          <w:sz w:val="22"/>
        </w:rPr>
      </w:pPr>
      <w:r>
        <w:rPr>
          <w:sz w:val="22"/>
        </w:rPr>
        <w:t>The local club contest will be held at the direction of the sponsoring club's American Citizen</w:t>
      </w:r>
      <w:r>
        <w:rPr>
          <w:sz w:val="22"/>
        </w:rPr>
        <w:softHyphen/>
        <w:t>ship Public Speaking Contest Chair.</w:t>
      </w:r>
    </w:p>
    <w:p w:rsidR="00693D5F" w:rsidRDefault="00693D5F" w:rsidP="00693D5F">
      <w:pPr>
        <w:rPr>
          <w:sz w:val="12"/>
        </w:rPr>
      </w:pPr>
    </w:p>
    <w:p w:rsidR="00693D5F" w:rsidRDefault="00693D5F" w:rsidP="00693D5F">
      <w:pPr>
        <w:rPr>
          <w:sz w:val="22"/>
        </w:rPr>
      </w:pPr>
      <w:r>
        <w:rPr>
          <w:sz w:val="22"/>
        </w:rPr>
        <w:t>The order in which the contestants will speak will be determined by lot. The program chairman shall then introduce each contestant by number in the order of drawing.</w:t>
      </w:r>
    </w:p>
    <w:p w:rsidR="00693D5F" w:rsidRDefault="00693D5F" w:rsidP="00693D5F">
      <w:pPr>
        <w:rPr>
          <w:sz w:val="22"/>
        </w:rPr>
      </w:pPr>
    </w:p>
    <w:tbl>
      <w:tblPr>
        <w:tblW w:w="0" w:type="auto"/>
        <w:tblInd w:w="-252" w:type="dxa"/>
        <w:tblLook w:val="01E0"/>
      </w:tblPr>
      <w:tblGrid>
        <w:gridCol w:w="9270"/>
      </w:tblGrid>
      <w:tr w:rsidR="00693D5F" w:rsidTr="00693D5F">
        <w:tc>
          <w:tcPr>
            <w:tcW w:w="9270" w:type="dxa"/>
          </w:tcPr>
          <w:p w:rsidR="00693D5F" w:rsidRDefault="00693D5F" w:rsidP="00C31DB6"/>
          <w:p w:rsidR="00693D5F" w:rsidRDefault="00693D5F" w:rsidP="00C31DB6">
            <w:pPr>
              <w:jc w:val="center"/>
              <w:rPr>
                <w:b/>
                <w:sz w:val="24"/>
              </w:rPr>
            </w:pPr>
            <w:r>
              <w:rPr>
                <w:b/>
                <w:sz w:val="24"/>
              </w:rPr>
              <w:t>Speech Contest Rules</w:t>
            </w:r>
          </w:p>
          <w:p w:rsidR="00693D5F" w:rsidRDefault="00693D5F" w:rsidP="00C31DB6">
            <w:pPr>
              <w:rPr>
                <w:sz w:val="6"/>
              </w:rPr>
            </w:pPr>
          </w:p>
          <w:p w:rsidR="00693D5F" w:rsidRDefault="00693D5F" w:rsidP="00C31DB6">
            <w:pPr>
              <w:rPr>
                <w:sz w:val="22"/>
              </w:rPr>
            </w:pPr>
            <w:r>
              <w:rPr>
                <w:sz w:val="22"/>
              </w:rPr>
              <w:t>At the speech contest, a timekeeper will be de</w:t>
            </w:r>
            <w:r w:rsidR="00223BB9">
              <w:rPr>
                <w:sz w:val="22"/>
              </w:rPr>
              <w:t xml:space="preserve">signated to record the time of </w:t>
            </w:r>
            <w:r>
              <w:rPr>
                <w:sz w:val="22"/>
              </w:rPr>
              <w:t>each contestant’s speech. The timekeeper will notify the contestant at the end of five minutes by standing and catching the eye of the contestant. At the end of eight minutes, the timekeeper will again stand and remain standing until the contestant is finished. After all contestants have finished, the timekeeper will give his timing results to the judges, who will include in their scoring formula.</w:t>
            </w:r>
          </w:p>
          <w:p w:rsidR="00693D5F" w:rsidRDefault="00693D5F" w:rsidP="00C31DB6">
            <w:pPr>
              <w:rPr>
                <w:sz w:val="12"/>
              </w:rPr>
            </w:pPr>
          </w:p>
          <w:p w:rsidR="00693D5F" w:rsidRDefault="00693D5F" w:rsidP="00C31DB6">
            <w:pPr>
              <w:rPr>
                <w:sz w:val="22"/>
              </w:rPr>
            </w:pPr>
            <w:r>
              <w:rPr>
                <w:sz w:val="22"/>
              </w:rPr>
              <w:t>After a speech is completed, one of the judges will ask each contestant a question related somehow to his speech. Time allowed for his answer should not be more than two minutes. This is mandatory for all contestants.</w:t>
            </w:r>
          </w:p>
          <w:p w:rsidR="00693D5F" w:rsidRDefault="00693D5F" w:rsidP="00C31DB6">
            <w:pPr>
              <w:rPr>
                <w:sz w:val="12"/>
              </w:rPr>
            </w:pPr>
          </w:p>
          <w:p w:rsidR="00693D5F" w:rsidRDefault="00693D5F" w:rsidP="00C31DB6">
            <w:r>
              <w:rPr>
                <w:sz w:val="22"/>
              </w:rPr>
              <w:t>When all contestants have finished speaking and the judges have compiled their scores, the chairman of the judges will assemble the score sheets from all judges. Totals shall then be tabulated, computations made, and a final decision rendered</w:t>
            </w:r>
            <w:r>
              <w:t>.</w:t>
            </w:r>
          </w:p>
          <w:p w:rsidR="00693D5F" w:rsidRDefault="00693D5F" w:rsidP="00C31DB6">
            <w:pPr>
              <w:rPr>
                <w:sz w:val="12"/>
              </w:rPr>
            </w:pPr>
          </w:p>
          <w:p w:rsidR="00693D5F" w:rsidRDefault="00693D5F" w:rsidP="00C31DB6">
            <w:pPr>
              <w:rPr>
                <w:sz w:val="22"/>
              </w:rPr>
            </w:pPr>
            <w:r>
              <w:rPr>
                <w:sz w:val="22"/>
              </w:rPr>
              <w:t>The first place speech contestant in the Jacksonville Exchange Club contest will be invited to participate in the Florida District Speech Contest (</w:t>
            </w:r>
            <w:proofErr w:type="spellStart"/>
            <w:r>
              <w:rPr>
                <w:sz w:val="22"/>
              </w:rPr>
              <w:t>state</w:t>
            </w:r>
            <w:proofErr w:type="spellEnd"/>
            <w:r>
              <w:rPr>
                <w:sz w:val="22"/>
              </w:rPr>
              <w:noBreakHyphen/>
            </w:r>
            <w:proofErr w:type="spellStart"/>
            <w:r>
              <w:rPr>
                <w:sz w:val="22"/>
              </w:rPr>
              <w:t>wide</w:t>
            </w:r>
            <w:proofErr w:type="spellEnd"/>
            <w:r>
              <w:rPr>
                <w:sz w:val="22"/>
              </w:rPr>
              <w:t>), which is held in mid-May during the Florida District Exchange Club Annual Convention.  Details on the district competition will be provided by the Jacksonville Exchange Club Americanism Speech Contest Program Chair.</w:t>
            </w:r>
          </w:p>
          <w:p w:rsidR="00693D5F" w:rsidRDefault="00693D5F" w:rsidP="00C31DB6">
            <w:pPr>
              <w:rPr>
                <w:sz w:val="22"/>
              </w:rPr>
            </w:pPr>
          </w:p>
          <w:p w:rsidR="00693D5F" w:rsidRDefault="00693D5F" w:rsidP="00C31DB6">
            <w:pPr>
              <w:pStyle w:val="Heading1"/>
            </w:pPr>
            <w:r>
              <w:t>Entering the Jacksonville Exchange Club</w:t>
            </w:r>
          </w:p>
          <w:p w:rsidR="00693D5F" w:rsidRDefault="00693D5F" w:rsidP="00C31DB6">
            <w:pPr>
              <w:jc w:val="center"/>
              <w:rPr>
                <w:b/>
                <w:sz w:val="24"/>
              </w:rPr>
            </w:pPr>
            <w:r>
              <w:rPr>
                <w:b/>
                <w:sz w:val="24"/>
              </w:rPr>
              <w:t>Americanism Speech Contest</w:t>
            </w:r>
          </w:p>
          <w:p w:rsidR="00693D5F" w:rsidRDefault="00693D5F" w:rsidP="00C31DB6">
            <w:pPr>
              <w:rPr>
                <w:sz w:val="6"/>
              </w:rPr>
            </w:pPr>
          </w:p>
          <w:p w:rsidR="00693D5F" w:rsidRDefault="00693D5F" w:rsidP="00C31DB6">
            <w:pPr>
              <w:rPr>
                <w:sz w:val="22"/>
              </w:rPr>
            </w:pPr>
            <w:r>
              <w:rPr>
                <w:sz w:val="22"/>
              </w:rPr>
              <w:t>To enter a contestant in Jacksonville Exchange Club’s 2012 Americanism Speech Contest, simply contact one of the following:</w:t>
            </w:r>
          </w:p>
          <w:p w:rsidR="00693D5F" w:rsidRDefault="00693D5F" w:rsidP="00C31DB6">
            <w:pPr>
              <w:rPr>
                <w:sz w:val="6"/>
              </w:rPr>
            </w:pPr>
          </w:p>
          <w:p w:rsidR="00693D5F" w:rsidRDefault="00693D5F" w:rsidP="00C31DB6">
            <w:pPr>
              <w:rPr>
                <w:sz w:val="22"/>
              </w:rPr>
            </w:pPr>
            <w:r>
              <w:rPr>
                <w:sz w:val="22"/>
              </w:rPr>
              <w:t xml:space="preserve">Albert </w:t>
            </w:r>
            <w:proofErr w:type="spellStart"/>
            <w:r>
              <w:rPr>
                <w:sz w:val="22"/>
              </w:rPr>
              <w:t>Marchant</w:t>
            </w:r>
            <w:proofErr w:type="spellEnd"/>
            <w:r>
              <w:rPr>
                <w:sz w:val="22"/>
              </w:rPr>
              <w:t xml:space="preserve">                                          Jim Hurst</w:t>
            </w:r>
          </w:p>
          <w:p w:rsidR="00693D5F" w:rsidRDefault="00693D5F" w:rsidP="00C31DB6">
            <w:pPr>
              <w:rPr>
                <w:sz w:val="22"/>
              </w:rPr>
            </w:pPr>
            <w:r>
              <w:rPr>
                <w:sz w:val="22"/>
              </w:rPr>
              <w:t xml:space="preserve"> 904.465.1452 Cell                                      904.318.6664 Cell</w:t>
            </w:r>
          </w:p>
          <w:p w:rsidR="00693D5F" w:rsidRDefault="00693D5F" w:rsidP="00C31DB6">
            <w:pPr>
              <w:rPr>
                <w:sz w:val="22"/>
              </w:rPr>
            </w:pPr>
            <w:r>
              <w:rPr>
                <w:sz w:val="22"/>
              </w:rPr>
              <w:t xml:space="preserve"> Email:  </w:t>
            </w:r>
            <w:hyperlink r:id="rId5" w:history="1">
              <w:r>
                <w:rPr>
                  <w:rStyle w:val="Hyperlink"/>
                  <w:sz w:val="22"/>
                </w:rPr>
                <w:t>albert_marchant@hotmail.com</w:t>
              </w:r>
            </w:hyperlink>
            <w:r>
              <w:rPr>
                <w:sz w:val="22"/>
              </w:rPr>
              <w:t xml:space="preserve">     </w:t>
            </w:r>
            <w:hyperlink r:id="rId6" w:history="1">
              <w:r>
                <w:rPr>
                  <w:rStyle w:val="Hyperlink"/>
                  <w:sz w:val="22"/>
                </w:rPr>
                <w:t>jhurstjr@bellsouth.net</w:t>
              </w:r>
            </w:hyperlink>
            <w:r>
              <w:rPr>
                <w:sz w:val="22"/>
              </w:rPr>
              <w:t xml:space="preserve"> </w:t>
            </w:r>
          </w:p>
          <w:p w:rsidR="00693D5F" w:rsidRDefault="00693D5F" w:rsidP="00C31DB6">
            <w:pPr>
              <w:rPr>
                <w:sz w:val="22"/>
              </w:rPr>
            </w:pPr>
          </w:p>
          <w:p w:rsidR="00693D5F" w:rsidRDefault="00693D5F" w:rsidP="00C31DB6">
            <w:pPr>
              <w:rPr>
                <w:sz w:val="22"/>
              </w:rPr>
            </w:pPr>
          </w:p>
          <w:p w:rsidR="00693D5F" w:rsidRDefault="00693D5F" w:rsidP="00C31DB6">
            <w:pPr>
              <w:rPr>
                <w:sz w:val="22"/>
              </w:rPr>
            </w:pPr>
          </w:p>
          <w:p w:rsidR="00693D5F" w:rsidRDefault="00693D5F" w:rsidP="00C31DB6">
            <w:pPr>
              <w:rPr>
                <w:sz w:val="22"/>
              </w:rPr>
            </w:pPr>
          </w:p>
          <w:p w:rsidR="00693D5F" w:rsidRDefault="00693D5F" w:rsidP="00C31DB6">
            <w:pPr>
              <w:rPr>
                <w:sz w:val="22"/>
              </w:rPr>
            </w:pPr>
          </w:p>
          <w:p w:rsidR="00693D5F" w:rsidRDefault="00693D5F" w:rsidP="00C31DB6">
            <w:pPr>
              <w:jc w:val="center"/>
              <w:rPr>
                <w:b/>
                <w:sz w:val="28"/>
              </w:rPr>
            </w:pPr>
            <w:r w:rsidRPr="009F15EF">
              <w:rPr>
                <w:b/>
                <w:sz w:val="28"/>
              </w:rPr>
              <w:t>20</w:t>
            </w:r>
            <w:r>
              <w:rPr>
                <w:b/>
                <w:sz w:val="28"/>
              </w:rPr>
              <w:t>12-2013</w:t>
            </w:r>
            <w:r w:rsidRPr="009F15EF">
              <w:rPr>
                <w:b/>
                <w:sz w:val="28"/>
              </w:rPr>
              <w:t xml:space="preserve"> </w:t>
            </w:r>
            <w:r>
              <w:rPr>
                <w:b/>
                <w:sz w:val="28"/>
              </w:rPr>
              <w:t>Americanism Speech Contest</w:t>
            </w:r>
          </w:p>
          <w:p w:rsidR="00693D5F" w:rsidRPr="009F15EF" w:rsidRDefault="00693D5F" w:rsidP="00C31DB6">
            <w:pPr>
              <w:jc w:val="center"/>
              <w:rPr>
                <w:b/>
                <w:sz w:val="14"/>
              </w:rPr>
            </w:pPr>
            <w:r w:rsidRPr="009F15EF">
              <w:rPr>
                <w:b/>
                <w:sz w:val="28"/>
              </w:rPr>
              <w:t>Florida District Exchange Clubs</w:t>
            </w:r>
          </w:p>
          <w:p w:rsidR="00693D5F" w:rsidRDefault="00693D5F" w:rsidP="00C31DB6">
            <w:pPr>
              <w:jc w:val="center"/>
              <w:rPr>
                <w:b/>
                <w:sz w:val="28"/>
              </w:rPr>
            </w:pPr>
            <w:r>
              <w:rPr>
                <w:b/>
                <w:sz w:val="28"/>
              </w:rPr>
              <w:t>Nomination Form</w:t>
            </w:r>
          </w:p>
          <w:p w:rsidR="00693D5F" w:rsidRDefault="00693D5F" w:rsidP="00C31DB6">
            <w:pPr>
              <w:jc w:val="center"/>
              <w:rPr>
                <w:b/>
                <w:sz w:val="10"/>
              </w:rPr>
            </w:pPr>
          </w:p>
          <w:p w:rsidR="00693D5F" w:rsidRDefault="00693D5F" w:rsidP="00C31DB6">
            <w:pPr>
              <w:jc w:val="center"/>
              <w:rPr>
                <w:b/>
                <w:sz w:val="10"/>
              </w:rPr>
            </w:pPr>
          </w:p>
          <w:p w:rsidR="00693D5F" w:rsidRDefault="00693D5F" w:rsidP="00C31DB6">
            <w:pPr>
              <w:jc w:val="center"/>
              <w:rPr>
                <w:b/>
                <w:sz w:val="10"/>
              </w:rPr>
            </w:pPr>
          </w:p>
          <w:p w:rsidR="00693D5F" w:rsidRDefault="00693D5F" w:rsidP="00C31DB6">
            <w:pPr>
              <w:jc w:val="center"/>
              <w:rPr>
                <w:b/>
                <w:sz w:val="10"/>
              </w:rPr>
            </w:pPr>
          </w:p>
          <w:p w:rsidR="00693D5F" w:rsidRDefault="00693D5F" w:rsidP="00C31DB6">
            <w:pPr>
              <w:jc w:val="center"/>
              <w:rPr>
                <w:b/>
                <w:sz w:val="10"/>
              </w:rPr>
            </w:pPr>
          </w:p>
          <w:p w:rsidR="00693D5F" w:rsidRPr="00FD69BB" w:rsidRDefault="00693D5F" w:rsidP="00C31DB6">
            <w:pPr>
              <w:jc w:val="center"/>
              <w:rPr>
                <w:b/>
                <w:sz w:val="10"/>
              </w:rPr>
            </w:pPr>
          </w:p>
          <w:p w:rsidR="00693D5F" w:rsidRDefault="00693D5F" w:rsidP="00C31DB6">
            <w:pPr>
              <w:rPr>
                <w:b/>
              </w:rPr>
            </w:pPr>
            <w:r w:rsidRPr="008F5B61">
              <w:rPr>
                <w:b/>
                <w:sz w:val="28"/>
              </w:rPr>
              <w:t xml:space="preserve">General Instructions:  </w:t>
            </w:r>
            <w:r w:rsidRPr="008F5B61">
              <w:t>This nomination form should be completed by every A.C.E. Award nominee who is competing at the club level.</w:t>
            </w:r>
            <w:r w:rsidRPr="008F5B61">
              <w:rPr>
                <w:b/>
              </w:rPr>
              <w:t xml:space="preserve">  </w:t>
            </w:r>
          </w:p>
          <w:p w:rsidR="00693D5F" w:rsidRDefault="00693D5F" w:rsidP="00C31DB6">
            <w:pPr>
              <w:rPr>
                <w:b/>
              </w:rPr>
            </w:pPr>
          </w:p>
          <w:p w:rsidR="00693D5F" w:rsidRPr="008F5B61" w:rsidRDefault="00693D5F" w:rsidP="00C31DB6">
            <w:pPr>
              <w:rPr>
                <w:sz w:val="28"/>
              </w:rPr>
            </w:pPr>
            <w:r w:rsidRPr="008F5B61">
              <w:t>This form can be completed and submitted electronically or can be filled in by hand and sent</w:t>
            </w:r>
            <w:r>
              <w:t xml:space="preserve"> via email to </w:t>
            </w:r>
            <w:hyperlink r:id="rId7" w:history="1">
              <w:r w:rsidRPr="00036069">
                <w:rPr>
                  <w:rStyle w:val="Hyperlink"/>
                </w:rPr>
                <w:t>albert_marchant@hotmai.com</w:t>
              </w:r>
            </w:hyperlink>
            <w:r>
              <w:t xml:space="preserve"> or </w:t>
            </w:r>
            <w:hyperlink r:id="rId8" w:history="1">
              <w:r w:rsidRPr="00DA7C55">
                <w:rPr>
                  <w:rStyle w:val="Hyperlink"/>
                </w:rPr>
                <w:t>jhurstjr@bellsouth.net</w:t>
              </w:r>
            </w:hyperlink>
            <w:r>
              <w:t xml:space="preserve"> </w:t>
            </w:r>
            <w:r w:rsidRPr="008F5B61">
              <w:t xml:space="preserve">  </w:t>
            </w:r>
          </w:p>
          <w:p w:rsidR="00693D5F" w:rsidRDefault="00693D5F" w:rsidP="00C31DB6">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1243"/>
              <w:gridCol w:w="36"/>
              <w:gridCol w:w="1324"/>
              <w:gridCol w:w="654"/>
              <w:gridCol w:w="2516"/>
            </w:tblGrid>
            <w:tr w:rsidR="00693D5F" w:rsidRPr="00BD2023" w:rsidTr="00C31DB6">
              <w:tc>
                <w:tcPr>
                  <w:tcW w:w="4932" w:type="dxa"/>
                  <w:gridSpan w:val="2"/>
                </w:tcPr>
                <w:p w:rsidR="00693D5F" w:rsidRPr="00BD2023" w:rsidRDefault="00693D5F" w:rsidP="00C31DB6">
                  <w:pPr>
                    <w:rPr>
                      <w:b/>
                      <w:sz w:val="26"/>
                    </w:rPr>
                  </w:pPr>
                  <w:r w:rsidRPr="00BD2023">
                    <w:rPr>
                      <w:b/>
                      <w:sz w:val="26"/>
                    </w:rPr>
                    <w:t xml:space="preserve">Exchange Club of:   </w:t>
                  </w:r>
                </w:p>
                <w:p w:rsidR="00693D5F" w:rsidRPr="00BD2023" w:rsidRDefault="00693D5F" w:rsidP="00C31DB6">
                  <w:pPr>
                    <w:rPr>
                      <w:b/>
                      <w:sz w:val="26"/>
                    </w:rPr>
                  </w:pPr>
                  <w:r>
                    <w:rPr>
                      <w:b/>
                      <w:sz w:val="26"/>
                    </w:rPr>
                    <w:t>Jacksonville, Florida</w:t>
                  </w:r>
                </w:p>
              </w:tc>
              <w:tc>
                <w:tcPr>
                  <w:tcW w:w="4932" w:type="dxa"/>
                  <w:gridSpan w:val="4"/>
                </w:tcPr>
                <w:p w:rsidR="00693D5F" w:rsidRPr="00BD2023" w:rsidRDefault="00693D5F" w:rsidP="00C31DB6">
                  <w:pPr>
                    <w:rPr>
                      <w:b/>
                      <w:sz w:val="26"/>
                    </w:rPr>
                  </w:pPr>
                  <w:r>
                    <w:rPr>
                      <w:b/>
                      <w:sz w:val="26"/>
                    </w:rPr>
                    <w:t xml:space="preserve">Albert </w:t>
                  </w:r>
                  <w:proofErr w:type="spellStart"/>
                  <w:r>
                    <w:rPr>
                      <w:b/>
                      <w:sz w:val="26"/>
                    </w:rPr>
                    <w:t>Marchant</w:t>
                  </w:r>
                  <w:proofErr w:type="spellEnd"/>
                  <w:r>
                    <w:rPr>
                      <w:b/>
                      <w:sz w:val="26"/>
                    </w:rPr>
                    <w:t xml:space="preserve"> and/or Dr. Jim Hurst</w:t>
                  </w:r>
                  <w:r w:rsidRPr="00BD2023">
                    <w:rPr>
                      <w:b/>
                      <w:sz w:val="26"/>
                    </w:rPr>
                    <w:t xml:space="preserve"> </w:t>
                  </w:r>
                  <w:r>
                    <w:rPr>
                      <w:b/>
                      <w:sz w:val="26"/>
                    </w:rPr>
                    <w:t>Co- chair</w:t>
                  </w:r>
                </w:p>
              </w:tc>
            </w:tr>
            <w:tr w:rsidR="00693D5F" w:rsidRPr="00BD2023" w:rsidTr="00C31DB6">
              <w:tc>
                <w:tcPr>
                  <w:tcW w:w="6408" w:type="dxa"/>
                  <w:gridSpan w:val="4"/>
                </w:tcPr>
                <w:p w:rsidR="00693D5F" w:rsidRPr="00BD2023" w:rsidRDefault="00693D5F" w:rsidP="00C31DB6">
                  <w:pPr>
                    <w:rPr>
                      <w:b/>
                      <w:sz w:val="26"/>
                    </w:rPr>
                  </w:pPr>
                  <w:r w:rsidRPr="00BD2023">
                    <w:rPr>
                      <w:b/>
                      <w:sz w:val="26"/>
                    </w:rPr>
                    <w:t xml:space="preserve">Candidate’s Name:  </w:t>
                  </w:r>
                </w:p>
                <w:p w:rsidR="00693D5F" w:rsidRPr="00BD2023" w:rsidRDefault="00693D5F" w:rsidP="00C31DB6">
                  <w:pPr>
                    <w:rPr>
                      <w:b/>
                      <w:sz w:val="26"/>
                    </w:rPr>
                  </w:pPr>
                </w:p>
              </w:tc>
              <w:tc>
                <w:tcPr>
                  <w:tcW w:w="3456" w:type="dxa"/>
                  <w:gridSpan w:val="2"/>
                </w:tcPr>
                <w:p w:rsidR="00693D5F" w:rsidRDefault="00693D5F" w:rsidP="00C31DB6">
                  <w:pPr>
                    <w:rPr>
                      <w:b/>
                      <w:sz w:val="26"/>
                    </w:rPr>
                  </w:pPr>
                  <w:r w:rsidRPr="00BD2023">
                    <w:rPr>
                      <w:b/>
                      <w:sz w:val="26"/>
                    </w:rPr>
                    <w:t xml:space="preserve">Date of Birth: </w:t>
                  </w:r>
                </w:p>
                <w:p w:rsidR="00693D5F" w:rsidRPr="00BD2023" w:rsidRDefault="00693D5F" w:rsidP="00C31DB6">
                  <w:pPr>
                    <w:rPr>
                      <w:b/>
                      <w:sz w:val="26"/>
                    </w:rPr>
                  </w:pPr>
                  <w:r w:rsidRPr="00BD2023">
                    <w:rPr>
                      <w:b/>
                      <w:sz w:val="26"/>
                    </w:rPr>
                    <w:t xml:space="preserve"> </w:t>
                  </w:r>
                </w:p>
              </w:tc>
            </w:tr>
            <w:tr w:rsidR="00693D5F" w:rsidRPr="00BD2023" w:rsidTr="00C31DB6">
              <w:tc>
                <w:tcPr>
                  <w:tcW w:w="9864" w:type="dxa"/>
                  <w:gridSpan w:val="6"/>
                </w:tcPr>
                <w:p w:rsidR="00693D5F" w:rsidRPr="00BD2023" w:rsidRDefault="00693D5F" w:rsidP="00C31DB6">
                  <w:pPr>
                    <w:rPr>
                      <w:b/>
                      <w:sz w:val="26"/>
                    </w:rPr>
                  </w:pPr>
                  <w:r w:rsidRPr="00BD2023">
                    <w:rPr>
                      <w:b/>
                      <w:sz w:val="26"/>
                    </w:rPr>
                    <w:t xml:space="preserve">Home Address:  </w:t>
                  </w:r>
                </w:p>
                <w:p w:rsidR="00693D5F" w:rsidRPr="00BD2023" w:rsidRDefault="00693D5F" w:rsidP="00C31DB6">
                  <w:pPr>
                    <w:rPr>
                      <w:b/>
                      <w:sz w:val="26"/>
                    </w:rPr>
                  </w:pPr>
                </w:p>
              </w:tc>
            </w:tr>
            <w:tr w:rsidR="00693D5F" w:rsidRPr="00BD2023" w:rsidTr="00C31DB6">
              <w:tc>
                <w:tcPr>
                  <w:tcW w:w="4968" w:type="dxa"/>
                  <w:gridSpan w:val="3"/>
                </w:tcPr>
                <w:p w:rsidR="00693D5F" w:rsidRPr="00BD2023" w:rsidRDefault="00693D5F" w:rsidP="00C31DB6">
                  <w:pPr>
                    <w:rPr>
                      <w:b/>
                    </w:rPr>
                  </w:pPr>
                  <w:r w:rsidRPr="00BD2023">
                    <w:rPr>
                      <w:b/>
                    </w:rPr>
                    <w:t xml:space="preserve">City:  </w:t>
                  </w:r>
                </w:p>
                <w:p w:rsidR="00693D5F" w:rsidRPr="00BD2023" w:rsidRDefault="00693D5F" w:rsidP="00C31DB6">
                  <w:pPr>
                    <w:rPr>
                      <w:b/>
                    </w:rPr>
                  </w:pPr>
                </w:p>
              </w:tc>
              <w:tc>
                <w:tcPr>
                  <w:tcW w:w="2160" w:type="dxa"/>
                  <w:gridSpan w:val="2"/>
                </w:tcPr>
                <w:p w:rsidR="00693D5F" w:rsidRPr="00BD2023" w:rsidRDefault="00693D5F" w:rsidP="00C31DB6">
                  <w:pPr>
                    <w:rPr>
                      <w:b/>
                    </w:rPr>
                  </w:pPr>
                  <w:r w:rsidRPr="00BD2023">
                    <w:rPr>
                      <w:b/>
                    </w:rPr>
                    <w:t>State:</w:t>
                  </w:r>
                </w:p>
              </w:tc>
              <w:tc>
                <w:tcPr>
                  <w:tcW w:w="2736" w:type="dxa"/>
                </w:tcPr>
                <w:p w:rsidR="00693D5F" w:rsidRPr="00BD2023" w:rsidRDefault="00693D5F" w:rsidP="00C31DB6">
                  <w:pPr>
                    <w:rPr>
                      <w:b/>
                    </w:rPr>
                  </w:pPr>
                  <w:r w:rsidRPr="00BD2023">
                    <w:rPr>
                      <w:b/>
                    </w:rPr>
                    <w:t xml:space="preserve">Zip Code: </w:t>
                  </w:r>
                </w:p>
              </w:tc>
            </w:tr>
            <w:tr w:rsidR="00693D5F" w:rsidRPr="00BD2023" w:rsidTr="00C31DB6">
              <w:tc>
                <w:tcPr>
                  <w:tcW w:w="3528" w:type="dxa"/>
                </w:tcPr>
                <w:p w:rsidR="00693D5F" w:rsidRPr="00BD2023" w:rsidRDefault="00693D5F" w:rsidP="00C31DB6">
                  <w:pPr>
                    <w:rPr>
                      <w:b/>
                    </w:rPr>
                  </w:pPr>
                  <w:r w:rsidRPr="00BD2023">
                    <w:rPr>
                      <w:b/>
                    </w:rPr>
                    <w:t xml:space="preserve">Home Phone:  </w:t>
                  </w:r>
                </w:p>
                <w:p w:rsidR="00693D5F" w:rsidRPr="00BD2023" w:rsidRDefault="00693D5F" w:rsidP="00C31DB6">
                  <w:pPr>
                    <w:rPr>
                      <w:b/>
                    </w:rPr>
                  </w:pPr>
                  <w:r>
                    <w:rPr>
                      <w:b/>
                    </w:rPr>
                    <w:t>Cell Phone:</w:t>
                  </w:r>
                </w:p>
              </w:tc>
              <w:tc>
                <w:tcPr>
                  <w:tcW w:w="6336" w:type="dxa"/>
                  <w:gridSpan w:val="5"/>
                </w:tcPr>
                <w:p w:rsidR="00693D5F" w:rsidRPr="00BD2023" w:rsidRDefault="00693D5F" w:rsidP="00C31DB6">
                  <w:pPr>
                    <w:rPr>
                      <w:b/>
                    </w:rPr>
                  </w:pPr>
                  <w:r w:rsidRPr="00BD2023">
                    <w:rPr>
                      <w:b/>
                    </w:rPr>
                    <w:t xml:space="preserve">School Name:  </w:t>
                  </w:r>
                </w:p>
              </w:tc>
            </w:tr>
            <w:tr w:rsidR="00693D5F" w:rsidRPr="00BD2023" w:rsidTr="00C31DB6">
              <w:tc>
                <w:tcPr>
                  <w:tcW w:w="9864" w:type="dxa"/>
                  <w:gridSpan w:val="6"/>
                  <w:shd w:val="clear" w:color="auto" w:fill="C0C0C0"/>
                </w:tcPr>
                <w:p w:rsidR="00693D5F" w:rsidRPr="00BD2023" w:rsidRDefault="00693D5F" w:rsidP="00C31DB6">
                  <w:pPr>
                    <w:rPr>
                      <w:sz w:val="10"/>
                    </w:rPr>
                  </w:pPr>
                </w:p>
              </w:tc>
            </w:tr>
            <w:tr w:rsidR="00693D5F" w:rsidTr="00C31DB6">
              <w:tc>
                <w:tcPr>
                  <w:tcW w:w="9864" w:type="dxa"/>
                  <w:gridSpan w:val="6"/>
                </w:tcPr>
                <w:p w:rsidR="00693D5F" w:rsidRDefault="00693D5F" w:rsidP="00C31DB6">
                  <w:r>
                    <w:t xml:space="preserve">We certify that the above-named student has participated in activities listed in this nomination and will graduate  </w:t>
                  </w:r>
                  <w:r w:rsidRPr="00BD2023">
                    <w:rPr>
                      <w:u w:val="single"/>
                    </w:rPr>
                    <w:t xml:space="preserve">                     </w:t>
                  </w:r>
                  <w:r>
                    <w:t xml:space="preserve"> , 2013 from ______________</w:t>
                  </w:r>
                  <w:r w:rsidRPr="00BD2023">
                    <w:rPr>
                      <w:u w:val="single"/>
                    </w:rPr>
                    <w:t xml:space="preserve">                                  </w:t>
                  </w:r>
                  <w:r>
                    <w:t>High School.</w:t>
                  </w:r>
                </w:p>
                <w:p w:rsidR="00693D5F" w:rsidRDefault="00693D5F" w:rsidP="00C31DB6"/>
                <w:p w:rsidR="00693D5F" w:rsidRDefault="00693D5F" w:rsidP="00C31DB6">
                  <w:r>
                    <w:t xml:space="preserve">______________________  </w:t>
                  </w:r>
                </w:p>
                <w:p w:rsidR="00693D5F" w:rsidRDefault="00693D5F" w:rsidP="00C31DB6"/>
                <w:p w:rsidR="00693D5F" w:rsidRDefault="00693D5F" w:rsidP="00C31DB6">
                  <w:r>
                    <w:t xml:space="preserve"> ______________________              ______________________</w:t>
                  </w:r>
                </w:p>
                <w:p w:rsidR="00693D5F" w:rsidRPr="00BD2023" w:rsidRDefault="00693D5F" w:rsidP="00C31DB6">
                  <w:pPr>
                    <w:rPr>
                      <w:b/>
                      <w:i/>
                      <w:sz w:val="22"/>
                    </w:rPr>
                  </w:pPr>
                  <w:r w:rsidRPr="00BD2023">
                    <w:rPr>
                      <w:b/>
                      <w:i/>
                      <w:sz w:val="22"/>
                    </w:rPr>
                    <w:t xml:space="preserve">Signature of School Official          Signature of Parent/Guardian      </w:t>
                  </w:r>
                  <w:r>
                    <w:rPr>
                      <w:b/>
                      <w:i/>
                      <w:sz w:val="22"/>
                    </w:rPr>
                    <w:t xml:space="preserve"> Signature of Club Pr</w:t>
                  </w:r>
                  <w:r w:rsidRPr="00BD2023">
                    <w:rPr>
                      <w:b/>
                      <w:i/>
                      <w:sz w:val="22"/>
                    </w:rPr>
                    <w:t>esident</w:t>
                  </w:r>
                </w:p>
                <w:p w:rsidR="00693D5F" w:rsidRPr="00BD2023" w:rsidRDefault="00693D5F" w:rsidP="00C31DB6">
                  <w:pPr>
                    <w:rPr>
                      <w:b/>
                      <w:i/>
                      <w:sz w:val="22"/>
                    </w:rPr>
                  </w:pPr>
                </w:p>
                <w:p w:rsidR="00693D5F" w:rsidRPr="00BD2023" w:rsidRDefault="00693D5F" w:rsidP="00C31DB6">
                  <w:pPr>
                    <w:rPr>
                      <w:b/>
                      <w:i/>
                      <w:sz w:val="22"/>
                    </w:rPr>
                  </w:pPr>
                </w:p>
                <w:p w:rsidR="00693D5F" w:rsidRPr="00BD2023" w:rsidRDefault="00693D5F" w:rsidP="00C31DB6">
                  <w:pPr>
                    <w:rPr>
                      <w:b/>
                      <w:i/>
                      <w:sz w:val="22"/>
                    </w:rPr>
                  </w:pPr>
                </w:p>
                <w:p w:rsidR="00693D5F" w:rsidRPr="00C801AE" w:rsidRDefault="00693D5F" w:rsidP="00C31DB6"/>
              </w:tc>
            </w:tr>
          </w:tbl>
          <w:p w:rsidR="00693D5F" w:rsidRDefault="00693D5F" w:rsidP="00C31DB6">
            <w:pPr>
              <w:rPr>
                <w:sz w:val="22"/>
              </w:rPr>
            </w:pPr>
          </w:p>
          <w:p w:rsidR="00693D5F" w:rsidRDefault="00693D5F" w:rsidP="00C31DB6"/>
        </w:tc>
      </w:tr>
    </w:tbl>
    <w:p w:rsidR="00693D5F" w:rsidRDefault="00693D5F" w:rsidP="00693D5F">
      <w:r>
        <w:rPr>
          <w:b/>
          <w:sz w:val="22"/>
        </w:rPr>
        <w:lastRenderedPageBreak/>
        <w:t xml:space="preserve">                        </w:t>
      </w:r>
    </w:p>
    <w:sectPr w:rsidR="00693D5F" w:rsidSect="00693D5F">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B5C43"/>
    <w:multiLevelType w:val="hybridMultilevel"/>
    <w:tmpl w:val="1F08CB4E"/>
    <w:lvl w:ilvl="0" w:tplc="A948A590">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3D5F"/>
    <w:rsid w:val="000F2AFB"/>
    <w:rsid w:val="00185743"/>
    <w:rsid w:val="00223BB9"/>
    <w:rsid w:val="00306DF0"/>
    <w:rsid w:val="004E7D47"/>
    <w:rsid w:val="00693D5F"/>
    <w:rsid w:val="00706DE3"/>
    <w:rsid w:val="009C0EED"/>
    <w:rsid w:val="00C12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3D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rsid w:val="00693D5F"/>
    <w:pPr>
      <w:spacing w:line="240" w:lineRule="exact"/>
    </w:pPr>
  </w:style>
  <w:style w:type="character" w:customStyle="1" w:styleId="Heading1Char">
    <w:name w:val="Heading 1 Char"/>
    <w:basedOn w:val="DefaultParagraphFont"/>
    <w:link w:val="Heading1"/>
    <w:rsid w:val="00693D5F"/>
    <w:rPr>
      <w:rFonts w:ascii="Times New Roman" w:eastAsia="Times New Roman" w:hAnsi="Times New Roman" w:cs="Times New Roman"/>
      <w:b/>
      <w:sz w:val="24"/>
      <w:szCs w:val="20"/>
    </w:rPr>
  </w:style>
  <w:style w:type="character" w:styleId="Hyperlink">
    <w:name w:val="Hyperlink"/>
    <w:basedOn w:val="DefaultParagraphFont"/>
    <w:rsid w:val="00693D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urstjr@bellsouth.net" TargetMode="External"/><Relationship Id="rId3" Type="http://schemas.openxmlformats.org/officeDocument/2006/relationships/settings" Target="settings.xml"/><Relationship Id="rId7" Type="http://schemas.openxmlformats.org/officeDocument/2006/relationships/hyperlink" Target="mailto:albert_marchant@hotm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urstjr@bellsouth.net" TargetMode="External"/><Relationship Id="rId5" Type="http://schemas.openxmlformats.org/officeDocument/2006/relationships/hyperlink" Target="mailto:albert_marchant@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957</Words>
  <Characters>5456</Characters>
  <Application>Microsoft Office Word</Application>
  <DocSecurity>0</DocSecurity>
  <Lines>45</Lines>
  <Paragraphs>12</Paragraphs>
  <ScaleCrop>false</ScaleCrop>
  <Company>Toshiba</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6</cp:revision>
  <dcterms:created xsi:type="dcterms:W3CDTF">2013-02-10T16:09:00Z</dcterms:created>
  <dcterms:modified xsi:type="dcterms:W3CDTF">2013-02-11T09:52:00Z</dcterms:modified>
</cp:coreProperties>
</file>